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D0A2" w14:textId="77777777" w:rsidR="00C82AD1" w:rsidRDefault="00C82AD1" w:rsidP="00E76E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2FC01F" w14:textId="77777777" w:rsidR="00855F7F" w:rsidRPr="00ED4A9C" w:rsidRDefault="003150C9" w:rsidP="00855F7F">
      <w:pPr>
        <w:jc w:val="center"/>
        <w:rPr>
          <w:rFonts w:ascii="Arial" w:hAnsi="Arial" w:cs="Arial"/>
          <w:b/>
          <w:sz w:val="22"/>
          <w:szCs w:val="22"/>
        </w:rPr>
      </w:pPr>
      <w:r w:rsidRPr="00B725EE">
        <w:rPr>
          <w:rFonts w:ascii="Arial" w:hAnsi="Arial" w:cs="Arial"/>
          <w:b/>
          <w:sz w:val="22"/>
          <w:szCs w:val="22"/>
          <w:u w:val="single"/>
        </w:rPr>
        <w:t xml:space="preserve">Casual Workers - </w:t>
      </w:r>
      <w:r w:rsidR="00E76ECF" w:rsidRPr="00B725EE">
        <w:rPr>
          <w:rFonts w:ascii="Arial" w:hAnsi="Arial" w:cs="Arial"/>
          <w:b/>
          <w:sz w:val="22"/>
          <w:szCs w:val="22"/>
          <w:u w:val="single"/>
        </w:rPr>
        <w:t>Letter of Understanding</w:t>
      </w:r>
      <w:r w:rsidR="00855F7F" w:rsidRPr="00855F7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55F7F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855F7F" w:rsidRPr="00ED4A9C">
        <w:rPr>
          <w:rFonts w:ascii="Arial" w:hAnsi="Arial" w:cs="Arial"/>
          <w:b/>
          <w:sz w:val="22"/>
          <w:szCs w:val="22"/>
          <w:u w:val="single"/>
        </w:rPr>
        <w:t>APPENDIX</w:t>
      </w:r>
    </w:p>
    <w:p w14:paraId="7DEA6D54" w14:textId="18850071" w:rsidR="00E76ECF" w:rsidRDefault="00855F7F" w:rsidP="00E76E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0ADF">
        <w:rPr>
          <w:rFonts w:ascii="Arial" w:hAnsi="Arial" w:cs="Arial"/>
          <w:b/>
          <w:i/>
          <w:sz w:val="22"/>
          <w:szCs w:val="22"/>
        </w:rPr>
        <w:t xml:space="preserve">Electrical and Electronic Engineering – Graduate Teaching Assistant </w:t>
      </w:r>
      <w:r w:rsidR="00B87E4E">
        <w:rPr>
          <w:rFonts w:ascii="Arial" w:hAnsi="Arial" w:cs="Arial"/>
          <w:b/>
          <w:i/>
          <w:sz w:val="22"/>
          <w:szCs w:val="22"/>
        </w:rPr>
        <w:t>20</w:t>
      </w:r>
      <w:r w:rsidR="00043BCF">
        <w:rPr>
          <w:rFonts w:ascii="Arial" w:hAnsi="Arial" w:cs="Arial"/>
          <w:b/>
          <w:i/>
          <w:sz w:val="22"/>
          <w:szCs w:val="22"/>
        </w:rPr>
        <w:t>20</w:t>
      </w:r>
      <w:r w:rsidR="00B87E4E">
        <w:rPr>
          <w:rFonts w:ascii="Arial" w:hAnsi="Arial" w:cs="Arial"/>
          <w:b/>
          <w:i/>
          <w:sz w:val="22"/>
          <w:szCs w:val="22"/>
        </w:rPr>
        <w:t>-</w:t>
      </w:r>
      <w:r w:rsidR="005E078B">
        <w:rPr>
          <w:rFonts w:ascii="Arial" w:hAnsi="Arial" w:cs="Arial"/>
          <w:b/>
          <w:i/>
          <w:sz w:val="22"/>
          <w:szCs w:val="22"/>
        </w:rPr>
        <w:t>2</w:t>
      </w:r>
      <w:r w:rsidR="00043BCF">
        <w:rPr>
          <w:rFonts w:ascii="Arial" w:hAnsi="Arial" w:cs="Arial"/>
          <w:b/>
          <w:i/>
          <w:sz w:val="22"/>
          <w:szCs w:val="22"/>
        </w:rPr>
        <w:t>1</w:t>
      </w:r>
      <w:bookmarkStart w:id="0" w:name="_GoBack"/>
      <w:bookmarkEnd w:id="0"/>
    </w:p>
    <w:p w14:paraId="25712A53" w14:textId="77777777" w:rsidR="000114B1" w:rsidRPr="00C82AD1" w:rsidRDefault="000114B1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725EE">
        <w:rPr>
          <w:rFonts w:ascii="Arial" w:hAnsi="Arial" w:cs="Arial"/>
          <w:b/>
          <w:iCs/>
          <w:sz w:val="22"/>
          <w:szCs w:val="22"/>
        </w:rPr>
        <w:t>1.</w:t>
      </w:r>
      <w:r w:rsidRPr="00B725EE">
        <w:rPr>
          <w:rFonts w:ascii="Arial" w:hAnsi="Arial" w:cs="Arial"/>
          <w:b/>
          <w:iCs/>
          <w:sz w:val="22"/>
          <w:szCs w:val="22"/>
        </w:rPr>
        <w:tab/>
      </w:r>
      <w:r w:rsidRPr="00C82AD1">
        <w:rPr>
          <w:rFonts w:ascii="Arial" w:hAnsi="Arial" w:cs="Arial"/>
          <w:b/>
          <w:iCs/>
          <w:color w:val="000000"/>
          <w:sz w:val="22"/>
          <w:szCs w:val="22"/>
        </w:rPr>
        <w:t xml:space="preserve">This </w:t>
      </w:r>
      <w:r w:rsidR="00ED4A9C">
        <w:rPr>
          <w:rFonts w:ascii="Arial" w:hAnsi="Arial" w:cs="Arial"/>
          <w:b/>
          <w:iCs/>
          <w:color w:val="000000"/>
          <w:sz w:val="22"/>
          <w:szCs w:val="22"/>
        </w:rPr>
        <w:t>appendix is in addition to the letter of understanding</w:t>
      </w:r>
      <w:r w:rsidRPr="00C82AD1">
        <w:rPr>
          <w:rFonts w:ascii="Arial" w:hAnsi="Arial" w:cs="Arial"/>
          <w:b/>
          <w:iCs/>
          <w:color w:val="000000"/>
          <w:sz w:val="22"/>
          <w:szCs w:val="22"/>
        </w:rPr>
        <w:t xml:space="preserve"> between</w:t>
      </w:r>
      <w:r w:rsidRPr="00C82AD1">
        <w:rPr>
          <w:rFonts w:ascii="Arial" w:hAnsi="Arial" w:cs="Arial"/>
          <w:b/>
          <w:i/>
          <w:iCs/>
          <w:color w:val="000000"/>
          <w:sz w:val="22"/>
          <w:szCs w:val="22"/>
        </w:rPr>
        <w:t>:</w:t>
      </w:r>
      <w:r w:rsidRPr="00C82A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17180E8" w14:textId="77777777" w:rsidR="00855F7F" w:rsidRDefault="00855F7F" w:rsidP="0093323C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232C0F">
        <w:rPr>
          <w:rFonts w:ascii="Arial" w:hAnsi="Arial" w:cs="Arial"/>
          <w:sz w:val="22"/>
          <w:szCs w:val="22"/>
        </w:rPr>
        <w:t xml:space="preserve">Imperial College London (“the College”) of </w:t>
      </w:r>
      <w:r>
        <w:rPr>
          <w:rFonts w:ascii="Arial" w:hAnsi="Arial" w:cs="Arial"/>
          <w:sz w:val="22"/>
          <w:szCs w:val="22"/>
        </w:rPr>
        <w:t>Department of Electrical and Electronic Engineering, Electrical Engineering Building, Imperial College London, South Kensington Campus, SW7 2AZ</w:t>
      </w:r>
    </w:p>
    <w:p w14:paraId="7A6AF415" w14:textId="77777777" w:rsidR="000114B1" w:rsidRPr="0012485B" w:rsidRDefault="000114B1" w:rsidP="0093323C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  <w:r w:rsidRPr="0012485B">
        <w:rPr>
          <w:rFonts w:ascii="Arial" w:hAnsi="Arial" w:cs="Arial"/>
          <w:sz w:val="22"/>
          <w:szCs w:val="22"/>
        </w:rPr>
        <w:t xml:space="preserve">and </w:t>
      </w:r>
      <w:r w:rsidR="00855F7F" w:rsidRPr="00AD721F">
        <w:rPr>
          <w:rFonts w:ascii="Arial" w:hAnsi="Arial" w:cs="Arial"/>
          <w:b/>
          <w:sz w:val="22"/>
          <w:szCs w:val="22"/>
          <w:highlight w:val="yellow"/>
        </w:rPr>
        <w:t>Worker name</w:t>
      </w:r>
    </w:p>
    <w:p w14:paraId="7422C57C" w14:textId="77777777" w:rsidR="000114B1" w:rsidRPr="00C82AD1" w:rsidRDefault="000114B1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82AD1">
        <w:rPr>
          <w:rFonts w:ascii="Arial" w:hAnsi="Arial" w:cs="Arial"/>
          <w:b/>
          <w:iCs/>
          <w:color w:val="000000"/>
          <w:sz w:val="22"/>
          <w:szCs w:val="22"/>
        </w:rPr>
        <w:t>2.</w:t>
      </w:r>
      <w:r w:rsidRPr="00C82AD1">
        <w:rPr>
          <w:rFonts w:ascii="Arial" w:hAnsi="Arial" w:cs="Arial"/>
          <w:b/>
          <w:iCs/>
          <w:color w:val="000000"/>
          <w:sz w:val="22"/>
          <w:szCs w:val="22"/>
        </w:rPr>
        <w:tab/>
        <w:t>The services to be carried out</w:t>
      </w:r>
      <w:r w:rsidRPr="00C82A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4FF152A" w14:textId="77777777" w:rsidR="0093323C" w:rsidRDefault="00855F7F" w:rsidP="0093323C">
      <w:pPr>
        <w:pStyle w:val="NormalWeb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55F7F">
        <w:rPr>
          <w:rFonts w:ascii="Arial" w:hAnsi="Arial" w:cs="Arial"/>
          <w:b/>
          <w:sz w:val="22"/>
          <w:szCs w:val="22"/>
          <w:highlight w:val="yellow"/>
        </w:rPr>
        <w:t>Module Code(s): Module Title(s)</w:t>
      </w:r>
    </w:p>
    <w:p w14:paraId="78DBD47B" w14:textId="77777777" w:rsidR="005E078B" w:rsidRDefault="00DD696C" w:rsidP="00855F7F">
      <w:pPr>
        <w:pStyle w:val="NormalWeb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Type of work: (</w:t>
      </w:r>
      <w:r w:rsidR="005E078B" w:rsidRPr="005E078B">
        <w:rPr>
          <w:rFonts w:ascii="Arial" w:hAnsi="Arial" w:cs="Arial"/>
          <w:b/>
          <w:sz w:val="22"/>
          <w:szCs w:val="22"/>
          <w:highlight w:val="yellow"/>
        </w:rPr>
        <w:t>Delete as appropriate</w:t>
      </w:r>
      <w:r>
        <w:rPr>
          <w:rFonts w:ascii="Arial" w:hAnsi="Arial" w:cs="Arial"/>
          <w:b/>
          <w:sz w:val="22"/>
          <w:szCs w:val="22"/>
        </w:rPr>
        <w:t>)</w:t>
      </w:r>
    </w:p>
    <w:p w14:paraId="24736600" w14:textId="77777777" w:rsidR="005E078B" w:rsidRPr="00926744" w:rsidRDefault="005E078B" w:rsidP="00926744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AE0D8D">
        <w:rPr>
          <w:rFonts w:ascii="Arial" w:hAnsi="Arial" w:cs="Arial"/>
          <w:b/>
          <w:sz w:val="22"/>
          <w:szCs w:val="22"/>
          <w:highlight w:val="yellow"/>
        </w:rPr>
        <w:t>General administration</w:t>
      </w:r>
      <w:r w:rsidR="0093323C">
        <w:rPr>
          <w:rFonts w:ascii="Arial" w:hAnsi="Arial" w:cs="Arial"/>
          <w:b/>
          <w:sz w:val="22"/>
          <w:szCs w:val="22"/>
          <w:highlight w:val="yellow"/>
        </w:rPr>
        <w:t>;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>Panopto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;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>PG Campus Tour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;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>Marking (incl. second marking)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;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>Lab demonstration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;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>Tutorial support (just delivery; not creating material for the tutorial)</w:t>
      </w:r>
      <w:r w:rsidR="00926744">
        <w:rPr>
          <w:rFonts w:ascii="Arial" w:hAnsi="Arial" w:cs="Arial"/>
          <w:b/>
          <w:sz w:val="22"/>
          <w:szCs w:val="22"/>
          <w:highlight w:val="yellow"/>
        </w:rPr>
        <w:t xml:space="preserve">; </w:t>
      </w:r>
      <w:r w:rsidRPr="00926744">
        <w:rPr>
          <w:rFonts w:ascii="Arial" w:hAnsi="Arial" w:cs="Arial"/>
          <w:b/>
          <w:sz w:val="22"/>
          <w:szCs w:val="22"/>
          <w:highlight w:val="yellow"/>
        </w:rPr>
        <w:t xml:space="preserve">Development of teaching materials (e.g: questions, tasks for tutorials and </w:t>
      </w:r>
    </w:p>
    <w:p w14:paraId="7A1CD674" w14:textId="77777777" w:rsidR="005E078B" w:rsidRDefault="005E078B" w:rsidP="005E078B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AE0D8D">
        <w:rPr>
          <w:rFonts w:ascii="Arial" w:hAnsi="Arial" w:cs="Arial"/>
          <w:b/>
          <w:sz w:val="22"/>
          <w:szCs w:val="22"/>
          <w:highlight w:val="yellow"/>
        </w:rPr>
        <w:t xml:space="preserve">delivering them.) </w:t>
      </w:r>
    </w:p>
    <w:p w14:paraId="3F5C12C8" w14:textId="77777777" w:rsidR="009C4991" w:rsidRPr="00C82AD1" w:rsidRDefault="004C1E02" w:rsidP="009C4991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9C4991" w:rsidRPr="00C82AD1">
        <w:rPr>
          <w:rFonts w:ascii="Arial" w:hAnsi="Arial" w:cs="Arial"/>
          <w:b/>
          <w:color w:val="000000"/>
          <w:sz w:val="22"/>
          <w:szCs w:val="22"/>
        </w:rPr>
        <w:t>.</w:t>
      </w:r>
      <w:r w:rsidR="009C4991" w:rsidRPr="00C82AD1">
        <w:rPr>
          <w:rFonts w:ascii="Arial" w:hAnsi="Arial" w:cs="Arial"/>
          <w:b/>
          <w:color w:val="000000"/>
          <w:sz w:val="22"/>
          <w:szCs w:val="22"/>
        </w:rPr>
        <w:tab/>
        <w:t>Start Date</w:t>
      </w:r>
      <w:r w:rsidR="005E078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495933" w14:textId="77777777" w:rsidR="009C4991" w:rsidRPr="00C82AD1" w:rsidRDefault="009C4991" w:rsidP="00814D33">
      <w:pPr>
        <w:pStyle w:val="NormalWeb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C82AD1">
        <w:rPr>
          <w:rFonts w:ascii="Arial" w:hAnsi="Arial" w:cs="Arial"/>
          <w:color w:val="000000"/>
          <w:sz w:val="22"/>
          <w:szCs w:val="22"/>
        </w:rPr>
        <w:t xml:space="preserve">Your engagement will commence on </w:t>
      </w:r>
      <w:r w:rsidR="00AB0A56">
        <w:rPr>
          <w:rFonts w:ascii="Arial" w:hAnsi="Arial" w:cs="Arial"/>
          <w:b/>
          <w:sz w:val="22"/>
          <w:szCs w:val="22"/>
          <w:highlight w:val="yellow"/>
        </w:rPr>
        <w:t>dd/mm/</w:t>
      </w:r>
      <w:proofErr w:type="spellStart"/>
      <w:r w:rsidR="00AB0A56">
        <w:rPr>
          <w:rFonts w:ascii="Arial" w:hAnsi="Arial" w:cs="Arial"/>
          <w:b/>
          <w:sz w:val="22"/>
          <w:szCs w:val="22"/>
          <w:highlight w:val="yellow"/>
        </w:rPr>
        <w:t>yyyy</w:t>
      </w:r>
      <w:proofErr w:type="spellEnd"/>
    </w:p>
    <w:p w14:paraId="7AEFCB7F" w14:textId="77777777" w:rsidR="000114B1" w:rsidRDefault="004C1E02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4</w:t>
      </w:r>
      <w:r w:rsidR="000114B1" w:rsidRPr="00C82AD1">
        <w:rPr>
          <w:rFonts w:ascii="Arial" w:hAnsi="Arial" w:cs="Arial"/>
          <w:b/>
          <w:iCs/>
          <w:color w:val="000000"/>
          <w:sz w:val="22"/>
          <w:szCs w:val="22"/>
        </w:rPr>
        <w:t>.</w:t>
      </w:r>
      <w:r w:rsidR="000114B1" w:rsidRPr="00C82AD1">
        <w:rPr>
          <w:rFonts w:ascii="Arial" w:hAnsi="Arial" w:cs="Arial"/>
          <w:b/>
          <w:iCs/>
          <w:color w:val="000000"/>
          <w:sz w:val="22"/>
          <w:szCs w:val="22"/>
        </w:rPr>
        <w:tab/>
        <w:t>Hours</w:t>
      </w:r>
      <w:r w:rsidR="000114B1" w:rsidRPr="00C82A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C5EBC66" w14:textId="1F98C661" w:rsidR="00855F7F" w:rsidRDefault="00ED4A9C" w:rsidP="00855F7F">
      <w:pPr>
        <w:pStyle w:val="NormalWeb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</w:t>
      </w:r>
      <w:r w:rsidRPr="00ED4A9C">
        <w:rPr>
          <w:rFonts w:ascii="Arial" w:hAnsi="Arial" w:cs="Arial"/>
          <w:color w:val="000000"/>
          <w:sz w:val="22"/>
          <w:szCs w:val="22"/>
        </w:rPr>
        <w:t>pproximate total number of hours</w:t>
      </w:r>
      <w:r w:rsidR="004C1E02">
        <w:rPr>
          <w:rFonts w:ascii="Arial" w:hAnsi="Arial" w:cs="Arial"/>
          <w:color w:val="000000"/>
          <w:sz w:val="22"/>
          <w:szCs w:val="22"/>
        </w:rPr>
        <w:t xml:space="preserve"> for this </w:t>
      </w:r>
      <w:r w:rsidR="00EB158F">
        <w:rPr>
          <w:rFonts w:ascii="Arial" w:hAnsi="Arial" w:cs="Arial"/>
          <w:color w:val="000000"/>
          <w:sz w:val="22"/>
          <w:szCs w:val="22"/>
        </w:rPr>
        <w:t>module in 20</w:t>
      </w:r>
      <w:r w:rsidR="00043BCF">
        <w:rPr>
          <w:rFonts w:ascii="Arial" w:hAnsi="Arial" w:cs="Arial"/>
          <w:color w:val="000000"/>
          <w:sz w:val="22"/>
          <w:szCs w:val="22"/>
        </w:rPr>
        <w:t>20</w:t>
      </w:r>
      <w:r w:rsidR="00EB158F">
        <w:rPr>
          <w:rFonts w:ascii="Arial" w:hAnsi="Arial" w:cs="Arial"/>
          <w:color w:val="000000"/>
          <w:sz w:val="22"/>
          <w:szCs w:val="22"/>
        </w:rPr>
        <w:t>-</w:t>
      </w:r>
      <w:r w:rsidR="00D97AC0">
        <w:rPr>
          <w:rFonts w:ascii="Arial" w:hAnsi="Arial" w:cs="Arial"/>
          <w:color w:val="000000"/>
          <w:sz w:val="22"/>
          <w:szCs w:val="22"/>
        </w:rPr>
        <w:t>2</w:t>
      </w:r>
      <w:r w:rsidR="00043BCF">
        <w:rPr>
          <w:rFonts w:ascii="Arial" w:hAnsi="Arial" w:cs="Arial"/>
          <w:color w:val="000000"/>
          <w:sz w:val="22"/>
          <w:szCs w:val="22"/>
        </w:rPr>
        <w:t>1</w:t>
      </w:r>
      <w:r w:rsidR="00EB158F">
        <w:rPr>
          <w:rFonts w:ascii="Arial" w:hAnsi="Arial" w:cs="Arial"/>
          <w:color w:val="000000"/>
          <w:sz w:val="22"/>
          <w:szCs w:val="22"/>
        </w:rPr>
        <w:t xml:space="preserve"> academic year</w:t>
      </w:r>
      <w:r w:rsidRPr="00ED4A9C">
        <w:rPr>
          <w:rFonts w:ascii="Arial" w:hAnsi="Arial" w:cs="Arial"/>
          <w:color w:val="000000"/>
          <w:sz w:val="22"/>
          <w:szCs w:val="22"/>
        </w:rPr>
        <w:t xml:space="preserve"> will be</w:t>
      </w:r>
      <w:r w:rsidR="00855F7F">
        <w:rPr>
          <w:rFonts w:ascii="Arial" w:hAnsi="Arial" w:cs="Arial"/>
          <w:color w:val="000000"/>
          <w:sz w:val="22"/>
          <w:szCs w:val="22"/>
        </w:rPr>
        <w:t>:</w:t>
      </w:r>
    </w:p>
    <w:p w14:paraId="396E793C" w14:textId="77777777" w:rsidR="00ED4A9C" w:rsidRDefault="00855F7F" w:rsidP="00855F7F">
      <w:pPr>
        <w:pStyle w:val="NormalWeb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</w:rPr>
        <w:t>Number of hours</w:t>
      </w:r>
    </w:p>
    <w:p w14:paraId="5E2DC704" w14:textId="77777777" w:rsidR="000114B1" w:rsidRPr="00C82AD1" w:rsidRDefault="004C1E02" w:rsidP="00B725EE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0114B1" w:rsidRPr="00C82AD1">
        <w:rPr>
          <w:rFonts w:ascii="Arial" w:hAnsi="Arial" w:cs="Arial"/>
          <w:b/>
          <w:iCs/>
          <w:color w:val="000000"/>
          <w:sz w:val="22"/>
          <w:szCs w:val="22"/>
        </w:rPr>
        <w:t>.</w:t>
      </w:r>
      <w:r w:rsidR="000114B1" w:rsidRPr="00C82AD1">
        <w:rPr>
          <w:rFonts w:ascii="Arial" w:hAnsi="Arial" w:cs="Arial"/>
          <w:b/>
          <w:iCs/>
          <w:color w:val="000000"/>
          <w:sz w:val="22"/>
          <w:szCs w:val="22"/>
        </w:rPr>
        <w:tab/>
        <w:t>Pay</w:t>
      </w:r>
      <w:r w:rsidR="000114B1" w:rsidRPr="00C82A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38C497" w14:textId="77777777" w:rsidR="00F8122E" w:rsidRPr="00C82AD1" w:rsidRDefault="00F8122E">
      <w:pPr>
        <w:pStyle w:val="NormalWeb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C82AD1">
        <w:rPr>
          <w:rFonts w:ascii="Arial" w:hAnsi="Arial" w:cs="Arial"/>
          <w:color w:val="000000"/>
          <w:sz w:val="22"/>
          <w:szCs w:val="22"/>
        </w:rPr>
        <w:t>Your rate of pay will be</w:t>
      </w:r>
      <w:r w:rsidR="00ED4A9C">
        <w:rPr>
          <w:rFonts w:ascii="Arial" w:hAnsi="Arial" w:cs="Arial"/>
          <w:color w:val="000000"/>
          <w:sz w:val="22"/>
          <w:szCs w:val="22"/>
        </w:rPr>
        <w:t xml:space="preserve"> </w:t>
      </w:r>
      <w:r w:rsidR="00CD62F3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>£1</w:t>
      </w:r>
      <w:r w:rsidR="005F3696">
        <w:rPr>
          <w:rFonts w:ascii="Arial" w:hAnsi="Arial" w:cs="Arial"/>
          <w:b/>
          <w:color w:val="000000"/>
          <w:sz w:val="22"/>
          <w:szCs w:val="22"/>
          <w:highlight w:val="yellow"/>
        </w:rPr>
        <w:t>5</w:t>
      </w:r>
      <w:r w:rsidR="00CD62F3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>.</w:t>
      </w:r>
      <w:r w:rsidR="005F3696">
        <w:rPr>
          <w:rFonts w:ascii="Arial" w:hAnsi="Arial" w:cs="Arial"/>
          <w:b/>
          <w:color w:val="000000"/>
          <w:sz w:val="22"/>
          <w:szCs w:val="22"/>
          <w:highlight w:val="yellow"/>
        </w:rPr>
        <w:t>45</w:t>
      </w:r>
      <w:r w:rsidR="00CD62F3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>; £</w:t>
      </w:r>
      <w:r w:rsidR="005F3696">
        <w:rPr>
          <w:rFonts w:ascii="Arial" w:hAnsi="Arial" w:cs="Arial"/>
          <w:b/>
          <w:color w:val="000000"/>
          <w:sz w:val="22"/>
          <w:szCs w:val="22"/>
          <w:highlight w:val="yellow"/>
        </w:rPr>
        <w:t>20.00</w:t>
      </w:r>
      <w:r w:rsidR="00CD62F3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>; or £26.</w:t>
      </w:r>
      <w:r w:rsidR="005F3696">
        <w:rPr>
          <w:rFonts w:ascii="Arial" w:hAnsi="Arial" w:cs="Arial"/>
          <w:b/>
          <w:color w:val="000000"/>
          <w:sz w:val="22"/>
          <w:szCs w:val="22"/>
          <w:highlight w:val="yellow"/>
        </w:rPr>
        <w:t>62</w:t>
      </w:r>
      <w:r w:rsidR="00CD62F3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 </w:t>
      </w:r>
      <w:r w:rsidR="00855F7F" w:rsidRPr="00CD62F3">
        <w:rPr>
          <w:rFonts w:ascii="Arial" w:hAnsi="Arial" w:cs="Arial"/>
          <w:b/>
          <w:color w:val="000000"/>
          <w:sz w:val="22"/>
          <w:szCs w:val="22"/>
          <w:highlight w:val="yellow"/>
        </w:rPr>
        <w:t xml:space="preserve">– </w:t>
      </w:r>
      <w:r w:rsidR="00855F7F" w:rsidRPr="00855F7F">
        <w:rPr>
          <w:rFonts w:ascii="Arial" w:hAnsi="Arial" w:cs="Arial"/>
          <w:b/>
          <w:color w:val="000000"/>
          <w:sz w:val="22"/>
          <w:szCs w:val="22"/>
          <w:highlight w:val="yellow"/>
        </w:rPr>
        <w:t>delete as appropriate</w:t>
      </w:r>
      <w:r w:rsidR="00B725EE" w:rsidRPr="00C82AD1">
        <w:rPr>
          <w:rFonts w:ascii="Arial" w:hAnsi="Arial" w:cs="Arial"/>
          <w:color w:val="000000"/>
          <w:sz w:val="22"/>
          <w:szCs w:val="22"/>
        </w:rPr>
        <w:t xml:space="preserve"> per hour</w:t>
      </w:r>
      <w:r w:rsidR="00ED4A9C">
        <w:rPr>
          <w:rFonts w:ascii="Arial" w:hAnsi="Arial" w:cs="Arial"/>
          <w:color w:val="000000"/>
          <w:sz w:val="22"/>
          <w:szCs w:val="22"/>
        </w:rPr>
        <w:t>.</w:t>
      </w:r>
      <w:r w:rsidR="00926744">
        <w:rPr>
          <w:rFonts w:ascii="Arial" w:hAnsi="Arial" w:cs="Arial"/>
          <w:color w:val="000000"/>
          <w:sz w:val="22"/>
          <w:szCs w:val="22"/>
        </w:rPr>
        <w:t xml:space="preserve"> Please note that higher rates require UG Director’s approval. </w:t>
      </w:r>
    </w:p>
    <w:p w14:paraId="25DA8A0E" w14:textId="77777777" w:rsidR="009C0C09" w:rsidRDefault="00ED4A9C" w:rsidP="009C0C09">
      <w:pPr>
        <w:rPr>
          <w:rFonts w:ascii="Arial" w:hAnsi="Arial" w:cs="Arial"/>
          <w:color w:val="000000"/>
          <w:sz w:val="22"/>
          <w:szCs w:val="22"/>
        </w:rPr>
      </w:pPr>
      <w:r w:rsidRPr="00ED4A9C"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3260"/>
        <w:gridCol w:w="1984"/>
      </w:tblGrid>
      <w:tr w:rsidR="009C0C09" w14:paraId="3A2B2894" w14:textId="77777777" w:rsidTr="00743C51">
        <w:trPr>
          <w:trHeight w:val="516"/>
        </w:trPr>
        <w:tc>
          <w:tcPr>
            <w:tcW w:w="4253" w:type="dxa"/>
            <w:shd w:val="clear" w:color="auto" w:fill="E7E6E6" w:themeFill="background2"/>
            <w:vAlign w:val="bottom"/>
          </w:tcPr>
          <w:p w14:paraId="4BEF1393" w14:textId="77777777" w:rsidR="009C0C09" w:rsidRPr="00743C51" w:rsidRDefault="009C0C09" w:rsidP="009C0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43C51">
              <w:rPr>
                <w:rFonts w:ascii="Arial" w:hAnsi="Arial" w:cs="Arial"/>
                <w:color w:val="000000"/>
                <w:sz w:val="20"/>
                <w:szCs w:val="22"/>
              </w:rPr>
              <w:t xml:space="preserve">I have read, understood and accept the terms set out above. </w:t>
            </w:r>
          </w:p>
        </w:tc>
        <w:tc>
          <w:tcPr>
            <w:tcW w:w="3260" w:type="dxa"/>
            <w:shd w:val="clear" w:color="auto" w:fill="E7E6E6" w:themeFill="background2"/>
            <w:vAlign w:val="bottom"/>
          </w:tcPr>
          <w:p w14:paraId="2DCEDC19" w14:textId="77777777" w:rsidR="009C0C09" w:rsidRPr="00743C51" w:rsidRDefault="009C0C09" w:rsidP="009C0C09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43C51">
              <w:rPr>
                <w:rFonts w:ascii="Arial" w:hAnsi="Arial" w:cs="Arial"/>
                <w:color w:val="000000"/>
                <w:sz w:val="20"/>
                <w:szCs w:val="22"/>
              </w:rPr>
              <w:t>Signed</w:t>
            </w: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73DE81EC" w14:textId="77777777" w:rsidR="009C0C09" w:rsidRPr="00743C51" w:rsidRDefault="009C0C09" w:rsidP="009C0C09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743C51">
              <w:rPr>
                <w:rFonts w:ascii="Arial" w:hAnsi="Arial" w:cs="Arial"/>
                <w:color w:val="000000"/>
                <w:sz w:val="20"/>
                <w:szCs w:val="22"/>
              </w:rPr>
              <w:t>Date</w:t>
            </w:r>
          </w:p>
        </w:tc>
      </w:tr>
      <w:tr w:rsidR="009C0C09" w14:paraId="07007FA4" w14:textId="77777777" w:rsidTr="00743C51">
        <w:trPr>
          <w:trHeight w:val="848"/>
        </w:trPr>
        <w:tc>
          <w:tcPr>
            <w:tcW w:w="4253" w:type="dxa"/>
            <w:vAlign w:val="center"/>
          </w:tcPr>
          <w:p w14:paraId="24C09AB2" w14:textId="77777777" w:rsidR="009C0C09" w:rsidRPr="00C82AD1" w:rsidRDefault="009C0C09" w:rsidP="00FE1A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W</w:t>
            </w:r>
            <w:r w:rsidRPr="00AD721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orker name</w:t>
            </w:r>
          </w:p>
        </w:tc>
        <w:tc>
          <w:tcPr>
            <w:tcW w:w="3260" w:type="dxa"/>
          </w:tcPr>
          <w:p w14:paraId="0BFB6BD8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64F464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0C09" w14:paraId="4F9CC2BD" w14:textId="77777777" w:rsidTr="00743C51">
        <w:trPr>
          <w:trHeight w:val="819"/>
        </w:trPr>
        <w:tc>
          <w:tcPr>
            <w:tcW w:w="4253" w:type="dxa"/>
            <w:vAlign w:val="center"/>
          </w:tcPr>
          <w:p w14:paraId="392D6BDA" w14:textId="77777777" w:rsidR="009C0C09" w:rsidRDefault="00FE1A14" w:rsidP="00FE1A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Module organiser</w:t>
            </w:r>
            <w:r w:rsidR="009C0C09" w:rsidRPr="00AD721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name</w:t>
            </w:r>
            <w:r w:rsidR="009C0C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0C0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1E8F69A8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D5153D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C0C09" w14:paraId="0EA9D261" w14:textId="77777777" w:rsidTr="00743C51">
        <w:trPr>
          <w:trHeight w:val="844"/>
        </w:trPr>
        <w:tc>
          <w:tcPr>
            <w:tcW w:w="4253" w:type="dxa"/>
            <w:vAlign w:val="center"/>
          </w:tcPr>
          <w:p w14:paraId="1363B1B9" w14:textId="4527A88C" w:rsidR="009C0C09" w:rsidRDefault="00043BCF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43BC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Supervisor name</w:t>
            </w:r>
          </w:p>
        </w:tc>
        <w:tc>
          <w:tcPr>
            <w:tcW w:w="3260" w:type="dxa"/>
          </w:tcPr>
          <w:p w14:paraId="72A5C751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DC68B5" w14:textId="77777777" w:rsidR="009C0C09" w:rsidRDefault="009C0C09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43BCF" w14:paraId="3D8EEC34" w14:textId="77777777" w:rsidTr="00743C51">
        <w:trPr>
          <w:trHeight w:val="844"/>
        </w:trPr>
        <w:tc>
          <w:tcPr>
            <w:tcW w:w="4253" w:type="dxa"/>
            <w:vAlign w:val="center"/>
          </w:tcPr>
          <w:p w14:paraId="29FE2E9F" w14:textId="77777777" w:rsidR="00043BCF" w:rsidRDefault="00043BCF" w:rsidP="00043B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Duncan Rossiter </w:t>
            </w:r>
          </w:p>
          <w:p w14:paraId="7F5B6F42" w14:textId="174F651A" w:rsidR="00043BCF" w:rsidRDefault="00043BCF" w:rsidP="00043B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Education Support Administrator</w:t>
            </w:r>
          </w:p>
        </w:tc>
        <w:tc>
          <w:tcPr>
            <w:tcW w:w="3260" w:type="dxa"/>
          </w:tcPr>
          <w:p w14:paraId="71C82EDC" w14:textId="77777777" w:rsidR="00043BCF" w:rsidRDefault="00043BCF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BA9FBD" w14:textId="77777777" w:rsidR="00043BCF" w:rsidRDefault="00043BCF" w:rsidP="009C0C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3F898EC" w14:textId="77777777" w:rsidR="009C0C09" w:rsidRPr="00743C51" w:rsidRDefault="009C0C09" w:rsidP="009C0C09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0F6CBB" w14:textId="77777777" w:rsidR="009C0C09" w:rsidRPr="009C0C09" w:rsidRDefault="009C0C09" w:rsidP="009C0C09">
      <w:pPr>
        <w:pStyle w:val="NormalWeb"/>
        <w:spacing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C0C09">
        <w:rPr>
          <w:rFonts w:ascii="Arial" w:hAnsi="Arial" w:cs="Arial"/>
          <w:sz w:val="22"/>
          <w:szCs w:val="22"/>
        </w:rPr>
        <w:lastRenderedPageBreak/>
        <w:t>OFFICE USE ONLY</w:t>
      </w:r>
    </w:p>
    <w:tbl>
      <w:tblPr>
        <w:tblpPr w:leftFromText="180" w:rightFromText="180" w:vertAnchor="text" w:horzAnchor="margin" w:tblpY="60"/>
        <w:tblW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90"/>
        <w:gridCol w:w="392"/>
        <w:gridCol w:w="394"/>
        <w:gridCol w:w="413"/>
        <w:gridCol w:w="368"/>
        <w:gridCol w:w="390"/>
        <w:gridCol w:w="321"/>
        <w:gridCol w:w="390"/>
        <w:gridCol w:w="390"/>
        <w:gridCol w:w="390"/>
        <w:gridCol w:w="390"/>
      </w:tblGrid>
      <w:tr w:rsidR="00FD6FB9" w14:paraId="6DD292D6" w14:textId="77777777" w:rsidTr="00FD6FB9">
        <w:trPr>
          <w:trHeight w:val="365"/>
        </w:trPr>
        <w:tc>
          <w:tcPr>
            <w:tcW w:w="176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CAF0FD" w14:textId="77777777" w:rsidR="00FD6FB9" w:rsidRPr="005A3017" w:rsidRDefault="00FD6FB9" w:rsidP="006007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57" w:type="dxa"/>
            <w:gridSpan w:val="5"/>
            <w:shd w:val="clear" w:color="auto" w:fill="D9D9D9"/>
            <w:vAlign w:val="center"/>
          </w:tcPr>
          <w:p w14:paraId="718BF672" w14:textId="77777777" w:rsidR="00FD6FB9" w:rsidRPr="0012485B" w:rsidRDefault="00FD6FB9" w:rsidP="006007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485B">
              <w:rPr>
                <w:rFonts w:ascii="Arial" w:hAnsi="Arial" w:cs="Arial"/>
                <w:b/>
                <w:bCs/>
                <w:sz w:val="16"/>
                <w:szCs w:val="16"/>
              </w:rPr>
              <w:t>Cost centre</w:t>
            </w:r>
          </w:p>
        </w:tc>
        <w:tc>
          <w:tcPr>
            <w:tcW w:w="2271" w:type="dxa"/>
            <w:gridSpan w:val="6"/>
            <w:shd w:val="clear" w:color="auto" w:fill="D9D9D9"/>
            <w:vAlign w:val="center"/>
          </w:tcPr>
          <w:p w14:paraId="217A59C5" w14:textId="77777777" w:rsidR="00FD6FB9" w:rsidRPr="0012485B" w:rsidRDefault="00FD6FB9" w:rsidP="006007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485B">
              <w:rPr>
                <w:rFonts w:ascii="Arial" w:hAnsi="Arial" w:cs="Arial"/>
                <w:b/>
                <w:bCs/>
                <w:sz w:val="16"/>
                <w:szCs w:val="16"/>
              </w:rPr>
              <w:t>Activity or project</w:t>
            </w:r>
          </w:p>
        </w:tc>
      </w:tr>
      <w:tr w:rsidR="00FD6FB9" w14:paraId="2C11FDF0" w14:textId="77777777" w:rsidTr="00FD6FB9">
        <w:trPr>
          <w:trHeight w:val="365"/>
        </w:trPr>
        <w:tc>
          <w:tcPr>
            <w:tcW w:w="1765" w:type="dxa"/>
            <w:shd w:val="clear" w:color="auto" w:fill="D9D9D9"/>
            <w:vAlign w:val="center"/>
          </w:tcPr>
          <w:p w14:paraId="42580564" w14:textId="77777777" w:rsidR="00FD6FB9" w:rsidRPr="005A3017" w:rsidRDefault="00FD6FB9" w:rsidP="006007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3017">
              <w:rPr>
                <w:rFonts w:ascii="Arial" w:hAnsi="Arial" w:cs="Arial"/>
                <w:b/>
                <w:bCs/>
                <w:sz w:val="16"/>
                <w:szCs w:val="16"/>
              </w:rPr>
              <w:t>GL/POETA CODE</w:t>
            </w:r>
          </w:p>
        </w:tc>
        <w:tc>
          <w:tcPr>
            <w:tcW w:w="390" w:type="dxa"/>
            <w:shd w:val="clear" w:color="auto" w:fill="auto"/>
          </w:tcPr>
          <w:p w14:paraId="45D3ABAA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</w:tcPr>
          <w:p w14:paraId="646D6688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</w:tcPr>
          <w:p w14:paraId="54035E13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auto"/>
          </w:tcPr>
          <w:p w14:paraId="203CE39C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AF48FF1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</w:tcPr>
          <w:p w14:paraId="7342FA32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1" w:type="dxa"/>
            <w:shd w:val="clear" w:color="auto" w:fill="auto"/>
          </w:tcPr>
          <w:p w14:paraId="6B8554B6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</w:tcPr>
          <w:p w14:paraId="750FB064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</w:tcPr>
          <w:p w14:paraId="75EEEA48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</w:tcPr>
          <w:p w14:paraId="699EB308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dxa"/>
            <w:shd w:val="clear" w:color="auto" w:fill="auto"/>
          </w:tcPr>
          <w:p w14:paraId="084722E2" w14:textId="77777777" w:rsidR="00FD6FB9" w:rsidRPr="005A3017" w:rsidRDefault="00FD6FB9" w:rsidP="0060076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9479EC1" w14:textId="77777777" w:rsidR="004C1E02" w:rsidRPr="00C82AD1" w:rsidRDefault="004C1E02" w:rsidP="004C1E02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4C1E02" w:rsidRPr="00C82AD1" w:rsidSect="0093323C">
      <w:headerReference w:type="default" r:id="rId11"/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B2F8B" w14:textId="77777777" w:rsidR="007C2B73" w:rsidRDefault="007C2B73" w:rsidP="001B119F">
      <w:r>
        <w:separator/>
      </w:r>
    </w:p>
  </w:endnote>
  <w:endnote w:type="continuationSeparator" w:id="0">
    <w:p w14:paraId="6770B8F8" w14:textId="77777777" w:rsidR="007C2B73" w:rsidRDefault="007C2B73" w:rsidP="001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21F4A" w14:textId="77777777" w:rsidR="007C2B73" w:rsidRDefault="007C2B73" w:rsidP="001B119F">
      <w:r>
        <w:separator/>
      </w:r>
    </w:p>
  </w:footnote>
  <w:footnote w:type="continuationSeparator" w:id="0">
    <w:p w14:paraId="452C4BEE" w14:textId="77777777" w:rsidR="007C2B73" w:rsidRDefault="007C2B73" w:rsidP="001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950C" w14:textId="77777777" w:rsidR="00C82AD1" w:rsidRPr="00C82AD1" w:rsidRDefault="00743C51">
    <w:pPr>
      <w:pStyle w:val="Header"/>
      <w:rPr>
        <w:rFonts w:ascii="Arial" w:hAnsi="Arial" w:cs="Arial"/>
        <w:color w:val="D9D9D9"/>
        <w:sz w:val="22"/>
      </w:rPr>
    </w:pPr>
    <w:r w:rsidRPr="00A413FE">
      <w:rPr>
        <w:noProof/>
      </w:rPr>
      <w:drawing>
        <wp:inline distT="0" distB="0" distL="0" distR="0" wp14:anchorId="1DD21B00" wp14:editId="206294B0">
          <wp:extent cx="1628775" cy="428625"/>
          <wp:effectExtent l="0" t="0" r="9525" b="9525"/>
          <wp:docPr id="1" name="Picture 2" descr="C:\Users\cmacleod\Desktop\Imperial_1_Pantone_and_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acleod\Desktop\Imperial_1_Pantone_and_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5716"/>
    <w:multiLevelType w:val="hybridMultilevel"/>
    <w:tmpl w:val="875A1394"/>
    <w:lvl w:ilvl="0" w:tplc="70226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50DA"/>
    <w:multiLevelType w:val="hybridMultilevel"/>
    <w:tmpl w:val="EC3446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9674A5"/>
    <w:multiLevelType w:val="hybridMultilevel"/>
    <w:tmpl w:val="9EF82446"/>
    <w:lvl w:ilvl="0" w:tplc="D80E3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CF2DC4"/>
    <w:multiLevelType w:val="hybridMultilevel"/>
    <w:tmpl w:val="CFF22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520"/>
    <w:rsid w:val="000114B1"/>
    <w:rsid w:val="00017529"/>
    <w:rsid w:val="00021728"/>
    <w:rsid w:val="00043BCF"/>
    <w:rsid w:val="00103110"/>
    <w:rsid w:val="00110117"/>
    <w:rsid w:val="0012485B"/>
    <w:rsid w:val="00161D33"/>
    <w:rsid w:val="001B119F"/>
    <w:rsid w:val="00200B22"/>
    <w:rsid w:val="0022111A"/>
    <w:rsid w:val="00232C0F"/>
    <w:rsid w:val="002972CC"/>
    <w:rsid w:val="002A545B"/>
    <w:rsid w:val="002E6520"/>
    <w:rsid w:val="002F7CA5"/>
    <w:rsid w:val="00300D0C"/>
    <w:rsid w:val="00302FA1"/>
    <w:rsid w:val="003150C9"/>
    <w:rsid w:val="003165D4"/>
    <w:rsid w:val="00376E07"/>
    <w:rsid w:val="003B2F3D"/>
    <w:rsid w:val="003B3777"/>
    <w:rsid w:val="00477252"/>
    <w:rsid w:val="00483FDF"/>
    <w:rsid w:val="00487A33"/>
    <w:rsid w:val="004C1E02"/>
    <w:rsid w:val="004D72C3"/>
    <w:rsid w:val="004E091B"/>
    <w:rsid w:val="005649F3"/>
    <w:rsid w:val="005716D6"/>
    <w:rsid w:val="0057395C"/>
    <w:rsid w:val="005A661A"/>
    <w:rsid w:val="005B1E5C"/>
    <w:rsid w:val="005B7A0C"/>
    <w:rsid w:val="005E078B"/>
    <w:rsid w:val="005F3696"/>
    <w:rsid w:val="00610EDC"/>
    <w:rsid w:val="00630BAD"/>
    <w:rsid w:val="006461EB"/>
    <w:rsid w:val="006F397C"/>
    <w:rsid w:val="00743C51"/>
    <w:rsid w:val="00787AB8"/>
    <w:rsid w:val="007A5F7D"/>
    <w:rsid w:val="007B36A4"/>
    <w:rsid w:val="007C2B73"/>
    <w:rsid w:val="007F262F"/>
    <w:rsid w:val="00814D33"/>
    <w:rsid w:val="00827369"/>
    <w:rsid w:val="008408F3"/>
    <w:rsid w:val="00855F7F"/>
    <w:rsid w:val="008C61FB"/>
    <w:rsid w:val="008D1A13"/>
    <w:rsid w:val="008D5CA0"/>
    <w:rsid w:val="00926744"/>
    <w:rsid w:val="0093323C"/>
    <w:rsid w:val="0094274F"/>
    <w:rsid w:val="00943857"/>
    <w:rsid w:val="009C0C09"/>
    <w:rsid w:val="009C4991"/>
    <w:rsid w:val="009E57BF"/>
    <w:rsid w:val="00A01A2A"/>
    <w:rsid w:val="00A03439"/>
    <w:rsid w:val="00A62581"/>
    <w:rsid w:val="00A73265"/>
    <w:rsid w:val="00A75996"/>
    <w:rsid w:val="00A764C9"/>
    <w:rsid w:val="00A814B3"/>
    <w:rsid w:val="00A94BFE"/>
    <w:rsid w:val="00AB0A56"/>
    <w:rsid w:val="00AB2893"/>
    <w:rsid w:val="00AE0D8D"/>
    <w:rsid w:val="00AE7EFF"/>
    <w:rsid w:val="00AF180A"/>
    <w:rsid w:val="00B12FE5"/>
    <w:rsid w:val="00B5170D"/>
    <w:rsid w:val="00B725EE"/>
    <w:rsid w:val="00B73459"/>
    <w:rsid w:val="00B87E4E"/>
    <w:rsid w:val="00BC1DCE"/>
    <w:rsid w:val="00BD626B"/>
    <w:rsid w:val="00C357C9"/>
    <w:rsid w:val="00C4107F"/>
    <w:rsid w:val="00C82AD1"/>
    <w:rsid w:val="00CC58B0"/>
    <w:rsid w:val="00CD62F3"/>
    <w:rsid w:val="00CD78AB"/>
    <w:rsid w:val="00CE3778"/>
    <w:rsid w:val="00D01279"/>
    <w:rsid w:val="00D12A5C"/>
    <w:rsid w:val="00D70215"/>
    <w:rsid w:val="00D97AC0"/>
    <w:rsid w:val="00DB143A"/>
    <w:rsid w:val="00DD36FE"/>
    <w:rsid w:val="00DD4F6A"/>
    <w:rsid w:val="00DD696C"/>
    <w:rsid w:val="00E02FA4"/>
    <w:rsid w:val="00E2524E"/>
    <w:rsid w:val="00E76ECF"/>
    <w:rsid w:val="00E928D4"/>
    <w:rsid w:val="00EB158F"/>
    <w:rsid w:val="00ED4A9C"/>
    <w:rsid w:val="00EE25B5"/>
    <w:rsid w:val="00EE7934"/>
    <w:rsid w:val="00F13DBB"/>
    <w:rsid w:val="00F64F86"/>
    <w:rsid w:val="00F8122E"/>
    <w:rsid w:val="00F848A7"/>
    <w:rsid w:val="00FB1B91"/>
    <w:rsid w:val="00FB64B4"/>
    <w:rsid w:val="00FD2F55"/>
    <w:rsid w:val="00FD6FB9"/>
    <w:rsid w:val="00FE1A14"/>
    <w:rsid w:val="00FE6800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D9418"/>
  <w15:chartTrackingRefBased/>
  <w15:docId w15:val="{18DE476E-FA80-4D6A-BA69-56ACFD6B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2E6520"/>
    <w:rPr>
      <w:rFonts w:ascii="Tahoma" w:hAnsi="Tahoma" w:cs="Tahoma"/>
      <w:sz w:val="16"/>
      <w:szCs w:val="16"/>
    </w:rPr>
  </w:style>
  <w:style w:type="character" w:styleId="Hyperlink">
    <w:name w:val="Hyperlink"/>
    <w:rsid w:val="00FD2F55"/>
    <w:rPr>
      <w:color w:val="0000FF"/>
      <w:u w:val="single"/>
    </w:rPr>
  </w:style>
  <w:style w:type="paragraph" w:customStyle="1" w:styleId="Default">
    <w:name w:val="Default"/>
    <w:basedOn w:val="Normal"/>
    <w:rsid w:val="00F8122E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FollowedHyperlink">
    <w:name w:val="FollowedHyperlink"/>
    <w:rsid w:val="00EE25B5"/>
    <w:rPr>
      <w:color w:val="800080"/>
      <w:u w:val="single"/>
    </w:rPr>
  </w:style>
  <w:style w:type="paragraph" w:styleId="Header">
    <w:name w:val="header"/>
    <w:basedOn w:val="Normal"/>
    <w:link w:val="HeaderChar"/>
    <w:rsid w:val="001B11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B119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1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119F"/>
    <w:rPr>
      <w:sz w:val="24"/>
      <w:szCs w:val="24"/>
    </w:rPr>
  </w:style>
  <w:style w:type="table" w:styleId="TableGrid">
    <w:name w:val="Table Grid"/>
    <w:basedOn w:val="TableNormal"/>
    <w:rsid w:val="009C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AB45-33FE-4E21-B2B5-315F6994D55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CB83D4-AB62-415E-9176-D69EED300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0CE5-482F-426E-9A3F-0DE75FE9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C475BA-DDFC-4DC5-8314-D1A6A9D3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Agreement for Casual Workers</vt:lpstr>
    </vt:vector>
  </TitlesOfParts>
  <Company>Imperial College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Agreement for Casual Workers</dc:title>
  <dc:subject/>
  <dc:creator>djhunt</dc:creator>
  <cp:keywords/>
  <cp:lastModifiedBy>Rossiter, Duncan H</cp:lastModifiedBy>
  <cp:revision>2</cp:revision>
  <cp:lastPrinted>2014-09-18T12:11:00Z</cp:lastPrinted>
  <dcterms:created xsi:type="dcterms:W3CDTF">2020-07-30T12:02:00Z</dcterms:created>
  <dcterms:modified xsi:type="dcterms:W3CDTF">2020-07-30T12:02:00Z</dcterms:modified>
</cp:coreProperties>
</file>