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8B2B" w14:textId="417DB673" w:rsidR="005F2030" w:rsidRDefault="005F2030" w:rsidP="005F2030">
      <w:pPr>
        <w:rPr>
          <w:rFonts w:ascii="Times New Roman" w:eastAsia="Times New Roman" w:hAnsi="Times New Roman" w:cs="Times New Roman"/>
          <w:lang w:eastAsia="en-GB"/>
        </w:rPr>
      </w:pPr>
      <w:r w:rsidRPr="005112A8">
        <w:rPr>
          <w:rFonts w:ascii="Times New Roman" w:eastAsia="Times New Roman" w:hAnsi="Times New Roman" w:cs="Times New Roman"/>
          <w:lang w:eastAsia="en-GB"/>
        </w:rPr>
        <w:fldChar w:fldCharType="begin"/>
      </w:r>
      <w:r w:rsidR="00614747">
        <w:rPr>
          <w:rFonts w:ascii="Times New Roman" w:eastAsia="Times New Roman" w:hAnsi="Times New Roman" w:cs="Times New Roman"/>
          <w:lang w:eastAsia="en-GB"/>
        </w:rPr>
        <w:instrText xml:space="preserve"> INCLUDEPICTURE "https://imperiallondon.sharepoint.com/var/folders/q_/v733rqrj6zq__1xrnlfdptg80000gp/T/com.microsoft.Word/WebArchiveCopyPasteTempFiles/page3image50124272" \* MERGEFORMAT </w:instrText>
      </w:r>
      <w:r w:rsidRPr="005112A8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112A8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359BDF1" wp14:editId="54D8B96A">
            <wp:extent cx="1970843" cy="508524"/>
            <wp:effectExtent l="0" t="0" r="0" b="0"/>
            <wp:docPr id="8" name="Picture 8" descr="page3image50124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7" descr="page3image501242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46" cy="51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2A8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</w:p>
    <w:p w14:paraId="63B603B3" w14:textId="77777777" w:rsidR="005F2030" w:rsidRDefault="005F2030" w:rsidP="005F2030">
      <w:pPr>
        <w:rPr>
          <w:rFonts w:ascii="Times New Roman" w:eastAsia="Times New Roman" w:hAnsi="Times New Roman" w:cs="Times New Roman"/>
          <w:lang w:eastAsia="en-GB"/>
        </w:rPr>
      </w:pPr>
    </w:p>
    <w:p w14:paraId="78EB0BE3" w14:textId="555CC9C9" w:rsidR="00491BE6" w:rsidRDefault="00232BB1" w:rsidP="005F2030">
      <w:pPr>
        <w:jc w:val="center"/>
        <w:rPr>
          <w:b/>
          <w:bCs/>
          <w:color w:val="000000" w:themeColor="text1"/>
          <w:sz w:val="32"/>
          <w:szCs w:val="32"/>
        </w:rPr>
      </w:pPr>
      <w:r w:rsidRPr="005112A8">
        <w:rPr>
          <w:b/>
          <w:bCs/>
          <w:color w:val="000000" w:themeColor="text1"/>
          <w:sz w:val="32"/>
          <w:szCs w:val="32"/>
        </w:rPr>
        <w:t>EQUALITY IMPACT ASSESSMENT (EIA)</w:t>
      </w:r>
    </w:p>
    <w:p w14:paraId="585C1CFB" w14:textId="39F9D5D2" w:rsidR="00CD4E14" w:rsidRDefault="00CD4E14" w:rsidP="00301E63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18241FF" w14:textId="1FFA742A" w:rsidR="00AC2844" w:rsidRDefault="00CD4E14" w:rsidP="00AC2844">
      <w:pPr>
        <w:rPr>
          <w:rFonts w:ascii="Arial" w:hAnsi="Arial" w:cs="Arial"/>
          <w:color w:val="000000" w:themeColor="text1"/>
          <w:sz w:val="22"/>
          <w:szCs w:val="22"/>
          <w:lang w:bidi="en-GB"/>
        </w:rPr>
      </w:pPr>
      <w:r w:rsidRPr="00CD4E14">
        <w:rPr>
          <w:rFonts w:ascii="Arial" w:hAnsi="Arial" w:cs="Arial"/>
          <w:color w:val="000000" w:themeColor="text1"/>
          <w:sz w:val="22"/>
          <w:szCs w:val="22"/>
          <w:lang w:bidi="en-GB"/>
        </w:rPr>
        <w:t>Before completing this form, please refer to the supporting guidance documents</w:t>
      </w:r>
      <w:r w:rsidR="00D30F30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 and consider the questions on page two</w:t>
      </w:r>
      <w:r w:rsidR="00AC2844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. </w:t>
      </w:r>
      <w:r w:rsidR="00AC2844" w:rsidRPr="00CD4E14">
        <w:rPr>
          <w:rFonts w:ascii="Arial" w:hAnsi="Arial" w:cs="Arial"/>
          <w:color w:val="000000" w:themeColor="text1"/>
          <w:sz w:val="22"/>
          <w:szCs w:val="22"/>
          <w:lang w:bidi="en-GB"/>
        </w:rPr>
        <w:t>Where further guidance</w:t>
      </w:r>
      <w:r w:rsidR="00D30F30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 and/or support</w:t>
      </w:r>
      <w:r w:rsidR="00AC2844" w:rsidRPr="00CD4E14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 is needed, </w:t>
      </w:r>
      <w:r w:rsidR="00AC2844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please do not hesitate to contact </w:t>
      </w:r>
      <w:r w:rsidR="002A725A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The EDI Centre </w:t>
      </w:r>
      <w:r w:rsidR="008A74B9">
        <w:rPr>
          <w:rFonts w:ascii="Arial" w:hAnsi="Arial" w:cs="Arial"/>
          <w:color w:val="000000" w:themeColor="text1"/>
          <w:sz w:val="22"/>
          <w:szCs w:val="22"/>
          <w:lang w:bidi="en-GB"/>
        </w:rPr>
        <w:t>– equality@</w:t>
      </w:r>
      <w:proofErr w:type="gramStart"/>
      <w:r w:rsidR="008A74B9">
        <w:rPr>
          <w:rFonts w:ascii="Arial" w:hAnsi="Arial" w:cs="Arial"/>
          <w:color w:val="000000" w:themeColor="text1"/>
          <w:sz w:val="22"/>
          <w:szCs w:val="22"/>
          <w:lang w:bidi="en-GB"/>
        </w:rPr>
        <w:t>imperial,ac.uk</w:t>
      </w:r>
      <w:proofErr w:type="gramEnd"/>
      <w:r w:rsidR="008A74B9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 </w:t>
      </w:r>
    </w:p>
    <w:p w14:paraId="294B7CEC" w14:textId="77777777" w:rsidR="00CD4E14" w:rsidRPr="00CD4E14" w:rsidRDefault="00CD4E14" w:rsidP="00CD4E14">
      <w:pPr>
        <w:rPr>
          <w:rFonts w:ascii="Arial" w:hAnsi="Arial" w:cs="Arial"/>
          <w:color w:val="000000" w:themeColor="text1"/>
          <w:sz w:val="22"/>
          <w:szCs w:val="22"/>
          <w:lang w:bidi="en-GB"/>
        </w:rPr>
      </w:pPr>
    </w:p>
    <w:p w14:paraId="43D3C6AA" w14:textId="63F36FF0" w:rsidR="00191D90" w:rsidRPr="00CD4E14" w:rsidRDefault="00CD4E14" w:rsidP="008C56DC">
      <w:pPr>
        <w:rPr>
          <w:rFonts w:ascii="Arial" w:hAnsi="Arial" w:cs="Arial"/>
          <w:color w:val="000000" w:themeColor="text1"/>
          <w:sz w:val="22"/>
          <w:szCs w:val="22"/>
          <w:lang w:bidi="en-GB"/>
        </w:rPr>
      </w:pPr>
      <w:r w:rsidRPr="00CD4E14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The aim of an equality impact assessment (EIA) is to consider the equality implications of </w:t>
      </w:r>
      <w:r w:rsidR="00D30F30">
        <w:rPr>
          <w:rFonts w:ascii="Arial" w:hAnsi="Arial" w:cs="Arial"/>
          <w:color w:val="000000" w:themeColor="text1"/>
          <w:sz w:val="22"/>
          <w:szCs w:val="22"/>
          <w:lang w:bidi="en-GB"/>
        </w:rPr>
        <w:t>any change (e.g. new or revised</w:t>
      </w:r>
      <w:r w:rsidRPr="00CD4E14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 policy, </w:t>
      </w:r>
      <w:r w:rsidR="00D30F30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process, </w:t>
      </w:r>
      <w:r w:rsidRPr="00CD4E14">
        <w:rPr>
          <w:rFonts w:ascii="Arial" w:hAnsi="Arial" w:cs="Arial"/>
          <w:color w:val="000000" w:themeColor="text1"/>
          <w:sz w:val="22"/>
          <w:szCs w:val="22"/>
          <w:lang w:bidi="en-GB"/>
        </w:rPr>
        <w:t>practice,</w:t>
      </w:r>
      <w:r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 project,</w:t>
      </w:r>
      <w:r w:rsidRPr="00CD4E14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 </w:t>
      </w:r>
      <w:proofErr w:type="gramStart"/>
      <w:r w:rsidRPr="00CD4E14">
        <w:rPr>
          <w:rFonts w:ascii="Arial" w:hAnsi="Arial" w:cs="Arial"/>
          <w:color w:val="000000" w:themeColor="text1"/>
          <w:sz w:val="22"/>
          <w:szCs w:val="22"/>
          <w:lang w:bidi="en-GB"/>
        </w:rPr>
        <w:t>function</w:t>
      </w:r>
      <w:proofErr w:type="gramEnd"/>
      <w:r w:rsidRPr="00CD4E14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 or service on different groups of staff</w:t>
      </w:r>
      <w:r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, </w:t>
      </w:r>
      <w:r w:rsidRPr="00CD4E14">
        <w:rPr>
          <w:rFonts w:ascii="Arial" w:hAnsi="Arial" w:cs="Arial"/>
          <w:color w:val="000000" w:themeColor="text1"/>
          <w:sz w:val="22"/>
          <w:szCs w:val="22"/>
          <w:lang w:bidi="en-GB"/>
        </w:rPr>
        <w:t>students</w:t>
      </w:r>
      <w:r w:rsidR="000333F5">
        <w:rPr>
          <w:rFonts w:ascii="Arial" w:hAnsi="Arial" w:cs="Arial"/>
          <w:color w:val="000000" w:themeColor="text1"/>
          <w:sz w:val="22"/>
          <w:szCs w:val="22"/>
          <w:lang w:bidi="en-GB"/>
        </w:rPr>
        <w:t>, alumni</w:t>
      </w:r>
      <w:r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 and visitors</w:t>
      </w:r>
      <w:r w:rsidR="00E36FF0">
        <w:rPr>
          <w:rFonts w:ascii="Arial" w:hAnsi="Arial" w:cs="Arial"/>
          <w:color w:val="000000" w:themeColor="text1"/>
          <w:sz w:val="22"/>
          <w:szCs w:val="22"/>
          <w:lang w:bidi="en-GB"/>
        </w:rPr>
        <w:t>)</w:t>
      </w:r>
      <w:r w:rsidR="00D30F30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. The EIA tool provides a simple framework that helps evaluate whether the change may inadvertently disadvantage protected characteristic and identify </w:t>
      </w:r>
      <w:r w:rsidRPr="00CD4E14">
        <w:rPr>
          <w:rFonts w:ascii="Arial" w:hAnsi="Arial" w:cs="Arial"/>
          <w:color w:val="000000" w:themeColor="text1"/>
          <w:sz w:val="22"/>
          <w:szCs w:val="22"/>
          <w:lang w:bidi="en-GB"/>
        </w:rPr>
        <w:t>ways to proactively advance equality.</w:t>
      </w:r>
      <w:r w:rsidR="008C56DC">
        <w:rPr>
          <w:rFonts w:ascii="Arial" w:hAnsi="Arial" w:cs="Arial"/>
          <w:color w:val="000000" w:themeColor="text1"/>
          <w:sz w:val="22"/>
          <w:szCs w:val="22"/>
          <w:lang w:bidi="en-GB"/>
        </w:rPr>
        <w:t xml:space="preserve"> </w:t>
      </w:r>
    </w:p>
    <w:p w14:paraId="5DC22729" w14:textId="1AC615D9" w:rsidR="00211590" w:rsidRPr="00AC2844" w:rsidRDefault="0021159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242"/>
        <w:gridCol w:w="4980"/>
      </w:tblGrid>
      <w:tr w:rsidR="00232BB1" w:rsidRPr="008C56DC" w14:paraId="5A6AE811" w14:textId="77777777" w:rsidTr="005F2030">
        <w:trPr>
          <w:trHeight w:val="591"/>
        </w:trPr>
        <w:tc>
          <w:tcPr>
            <w:tcW w:w="5242" w:type="dxa"/>
            <w:vAlign w:val="center"/>
          </w:tcPr>
          <w:p w14:paraId="74AB620B" w14:textId="5A740D27" w:rsidR="00232BB1" w:rsidRPr="008C56DC" w:rsidRDefault="00FF73EC" w:rsidP="00301E63">
            <w:pPr>
              <w:rPr>
                <w:rFonts w:ascii="Arial" w:hAnsi="Arial" w:cs="Arial"/>
                <w:sz w:val="22"/>
                <w:szCs w:val="22"/>
              </w:rPr>
            </w:pPr>
            <w:r w:rsidRPr="008C56DC">
              <w:rPr>
                <w:rFonts w:ascii="Arial" w:hAnsi="Arial" w:cs="Arial"/>
                <w:sz w:val="22"/>
                <w:szCs w:val="22"/>
              </w:rPr>
              <w:t xml:space="preserve">Name of the </w:t>
            </w:r>
            <w:r w:rsidR="005F2030">
              <w:rPr>
                <w:rFonts w:ascii="Arial" w:hAnsi="Arial" w:cs="Arial"/>
                <w:sz w:val="22"/>
                <w:szCs w:val="22"/>
              </w:rPr>
              <w:t>change</w:t>
            </w:r>
          </w:p>
        </w:tc>
        <w:tc>
          <w:tcPr>
            <w:tcW w:w="4980" w:type="dxa"/>
            <w:vAlign w:val="center"/>
          </w:tcPr>
          <w:p w14:paraId="6DDD35EE" w14:textId="480E530B" w:rsidR="00232BB1" w:rsidRPr="008C56DC" w:rsidRDefault="00232BB1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E14" w:rsidRPr="008C56DC" w14:paraId="22B60803" w14:textId="77777777" w:rsidTr="005F2030">
        <w:trPr>
          <w:trHeight w:val="591"/>
        </w:trPr>
        <w:tc>
          <w:tcPr>
            <w:tcW w:w="5242" w:type="dxa"/>
            <w:vAlign w:val="center"/>
          </w:tcPr>
          <w:p w14:paraId="6AFAACF0" w14:textId="0BE82EDC" w:rsidR="00CD4E14" w:rsidRPr="008C56DC" w:rsidRDefault="00CD4E14" w:rsidP="00301E63">
            <w:pPr>
              <w:rPr>
                <w:rFonts w:ascii="Arial" w:hAnsi="Arial" w:cs="Arial"/>
                <w:sz w:val="22"/>
                <w:szCs w:val="22"/>
              </w:rPr>
            </w:pPr>
            <w:r w:rsidRPr="008C56DC">
              <w:rPr>
                <w:rFonts w:ascii="Arial" w:hAnsi="Arial" w:cs="Arial"/>
                <w:sz w:val="22"/>
                <w:szCs w:val="22"/>
              </w:rPr>
              <w:t xml:space="preserve">Is this a new or </w:t>
            </w:r>
            <w:r w:rsidR="00E41D59">
              <w:rPr>
                <w:rFonts w:ascii="Arial" w:hAnsi="Arial" w:cs="Arial"/>
                <w:sz w:val="22"/>
                <w:szCs w:val="22"/>
              </w:rPr>
              <w:t xml:space="preserve">existing </w:t>
            </w:r>
            <w:r w:rsidRPr="008C56DC">
              <w:rPr>
                <w:rFonts w:ascii="Arial" w:hAnsi="Arial" w:cs="Arial"/>
                <w:sz w:val="22"/>
                <w:szCs w:val="22"/>
              </w:rPr>
              <w:t>policy/</w:t>
            </w:r>
            <w:r w:rsidR="008C56DC" w:rsidRPr="008C56DC">
              <w:rPr>
                <w:rFonts w:ascii="Arial" w:hAnsi="Arial" w:cs="Arial"/>
                <w:sz w:val="22"/>
                <w:szCs w:val="22"/>
              </w:rPr>
              <w:t>practice/project</w:t>
            </w:r>
            <w:r w:rsidRPr="008C56D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980" w:type="dxa"/>
            <w:vAlign w:val="center"/>
          </w:tcPr>
          <w:p w14:paraId="2DC96860" w14:textId="77777777" w:rsidR="00CD4E14" w:rsidRPr="008C56DC" w:rsidRDefault="00CD4E14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5AA" w:rsidRPr="008C56DC" w14:paraId="6E9099B2" w14:textId="77777777" w:rsidTr="005F2030">
        <w:trPr>
          <w:trHeight w:val="591"/>
        </w:trPr>
        <w:tc>
          <w:tcPr>
            <w:tcW w:w="5242" w:type="dxa"/>
            <w:vAlign w:val="center"/>
          </w:tcPr>
          <w:p w14:paraId="03F7CFFA" w14:textId="4998402C" w:rsidR="00EC75AA" w:rsidRPr="008C56DC" w:rsidRDefault="002A725A" w:rsidP="00301E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Project/</w:t>
            </w:r>
            <w:r w:rsidR="008A74B9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olicy/practice </w:t>
            </w:r>
            <w:r w:rsidR="008A74B9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wner (person responsible for the change) </w:t>
            </w:r>
          </w:p>
        </w:tc>
        <w:tc>
          <w:tcPr>
            <w:tcW w:w="4980" w:type="dxa"/>
            <w:vAlign w:val="center"/>
          </w:tcPr>
          <w:p w14:paraId="54F24D69" w14:textId="77777777" w:rsidR="00EC75AA" w:rsidRPr="008C56DC" w:rsidRDefault="00EC75AA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4B9" w:rsidRPr="008C56DC" w14:paraId="359CC84B" w14:textId="77777777" w:rsidTr="005F2030">
        <w:trPr>
          <w:trHeight w:val="591"/>
        </w:trPr>
        <w:tc>
          <w:tcPr>
            <w:tcW w:w="5242" w:type="dxa"/>
            <w:vAlign w:val="center"/>
          </w:tcPr>
          <w:p w14:paraId="13C829DE" w14:textId="7879CA26" w:rsidR="008A74B9" w:rsidRPr="008C56DC" w:rsidRDefault="0028708E" w:rsidP="00301E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 responsible for the EIA (maybe the same as above)</w:t>
            </w:r>
          </w:p>
        </w:tc>
        <w:tc>
          <w:tcPr>
            <w:tcW w:w="4980" w:type="dxa"/>
            <w:vAlign w:val="center"/>
          </w:tcPr>
          <w:p w14:paraId="00FAEE83" w14:textId="77777777" w:rsidR="008A74B9" w:rsidRPr="008C56DC" w:rsidRDefault="008A74B9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E14" w:rsidRPr="008C56DC" w14:paraId="01EB6999" w14:textId="77777777" w:rsidTr="005F2030">
        <w:trPr>
          <w:trHeight w:val="591"/>
        </w:trPr>
        <w:tc>
          <w:tcPr>
            <w:tcW w:w="5242" w:type="dxa"/>
            <w:vAlign w:val="center"/>
          </w:tcPr>
          <w:p w14:paraId="4613D5CC" w14:textId="3BDF319B" w:rsidR="00CD4E14" w:rsidRPr="008C56DC" w:rsidRDefault="00CD4E14" w:rsidP="00301E63">
            <w:pPr>
              <w:rPr>
                <w:rFonts w:ascii="Arial" w:hAnsi="Arial" w:cs="Arial"/>
                <w:sz w:val="22"/>
                <w:szCs w:val="22"/>
              </w:rPr>
            </w:pPr>
            <w:r w:rsidRPr="008C56DC">
              <w:rPr>
                <w:rFonts w:ascii="Arial" w:hAnsi="Arial" w:cs="Arial"/>
                <w:sz w:val="22"/>
                <w:szCs w:val="22"/>
              </w:rPr>
              <w:t xml:space="preserve">Faculty/Department/Division/Centre </w:t>
            </w:r>
          </w:p>
        </w:tc>
        <w:tc>
          <w:tcPr>
            <w:tcW w:w="4980" w:type="dxa"/>
            <w:vAlign w:val="center"/>
          </w:tcPr>
          <w:p w14:paraId="01FDD545" w14:textId="77777777" w:rsidR="00CD4E14" w:rsidRPr="008C56DC" w:rsidRDefault="00CD4E14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BB1" w:rsidRPr="008C56DC" w14:paraId="27760615" w14:textId="77777777" w:rsidTr="005F2030">
        <w:trPr>
          <w:trHeight w:val="591"/>
        </w:trPr>
        <w:tc>
          <w:tcPr>
            <w:tcW w:w="5242" w:type="dxa"/>
            <w:vAlign w:val="center"/>
          </w:tcPr>
          <w:p w14:paraId="5255B0B6" w14:textId="78423A7A" w:rsidR="00FF73EC" w:rsidRPr="008C56DC" w:rsidRDefault="00FF73EC" w:rsidP="00301E63">
            <w:pPr>
              <w:rPr>
                <w:rFonts w:ascii="Arial" w:hAnsi="Arial" w:cs="Arial"/>
                <w:sz w:val="22"/>
                <w:szCs w:val="22"/>
              </w:rPr>
            </w:pPr>
            <w:r w:rsidRPr="008C56DC">
              <w:rPr>
                <w:rFonts w:ascii="Arial" w:hAnsi="Arial" w:cs="Arial"/>
                <w:sz w:val="22"/>
                <w:szCs w:val="22"/>
              </w:rPr>
              <w:t xml:space="preserve">Summary of aims and objectives of </w:t>
            </w:r>
            <w:r w:rsidR="005F2030">
              <w:rPr>
                <w:rFonts w:ascii="Arial" w:hAnsi="Arial" w:cs="Arial"/>
                <w:sz w:val="22"/>
                <w:szCs w:val="22"/>
              </w:rPr>
              <w:t>the change</w:t>
            </w:r>
          </w:p>
        </w:tc>
        <w:tc>
          <w:tcPr>
            <w:tcW w:w="4980" w:type="dxa"/>
            <w:vAlign w:val="center"/>
          </w:tcPr>
          <w:p w14:paraId="3C691C78" w14:textId="77777777" w:rsidR="00232BB1" w:rsidRPr="008C56DC" w:rsidRDefault="00232BB1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BB1" w:rsidRPr="008C56DC" w14:paraId="7B926769" w14:textId="77777777" w:rsidTr="005F2030">
        <w:trPr>
          <w:trHeight w:val="591"/>
        </w:trPr>
        <w:tc>
          <w:tcPr>
            <w:tcW w:w="5242" w:type="dxa"/>
            <w:vAlign w:val="center"/>
          </w:tcPr>
          <w:p w14:paraId="75D408FA" w14:textId="49282012" w:rsidR="00232BB1" w:rsidRPr="008C56DC" w:rsidRDefault="00AC2844" w:rsidP="00301E63">
            <w:pPr>
              <w:rPr>
                <w:rFonts w:ascii="Arial" w:hAnsi="Arial" w:cs="Arial"/>
                <w:sz w:val="22"/>
                <w:szCs w:val="22"/>
              </w:rPr>
            </w:pPr>
            <w:r w:rsidRPr="008C56DC">
              <w:rPr>
                <w:rFonts w:ascii="Arial" w:hAnsi="Arial" w:cs="Arial"/>
                <w:sz w:val="22"/>
                <w:szCs w:val="22"/>
              </w:rPr>
              <w:t>Who is affected by the policy/decision/activity?</w:t>
            </w:r>
          </w:p>
        </w:tc>
        <w:tc>
          <w:tcPr>
            <w:tcW w:w="4980" w:type="dxa"/>
            <w:vAlign w:val="center"/>
          </w:tcPr>
          <w:p w14:paraId="6269453F" w14:textId="77777777" w:rsidR="00232BB1" w:rsidRPr="008C56DC" w:rsidRDefault="00232BB1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D90" w:rsidRPr="008C56DC" w14:paraId="03BBB366" w14:textId="77777777" w:rsidTr="005F2030">
        <w:trPr>
          <w:trHeight w:val="591"/>
        </w:trPr>
        <w:tc>
          <w:tcPr>
            <w:tcW w:w="5242" w:type="dxa"/>
            <w:vAlign w:val="center"/>
          </w:tcPr>
          <w:p w14:paraId="6B29C257" w14:textId="14388069" w:rsidR="00191D90" w:rsidRPr="008C56DC" w:rsidRDefault="00191D90" w:rsidP="00301E63">
            <w:pPr>
              <w:rPr>
                <w:rFonts w:ascii="Arial" w:hAnsi="Arial" w:cs="Arial"/>
                <w:sz w:val="22"/>
                <w:szCs w:val="22"/>
              </w:rPr>
            </w:pPr>
            <w:r w:rsidRPr="008C56DC"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  <w:tc>
          <w:tcPr>
            <w:tcW w:w="4980" w:type="dxa"/>
            <w:vAlign w:val="center"/>
          </w:tcPr>
          <w:p w14:paraId="3C116E27" w14:textId="77777777" w:rsidR="00191D90" w:rsidRPr="008C56DC" w:rsidRDefault="00191D90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148BF4" w14:textId="49765E84" w:rsidR="00191D90" w:rsidRDefault="00191D90">
      <w:pPr>
        <w:rPr>
          <w:rFonts w:ascii="Arial" w:hAnsi="Arial" w:cs="Arial"/>
          <w:b/>
          <w:bCs/>
        </w:rPr>
      </w:pPr>
    </w:p>
    <w:p w14:paraId="64891C4D" w14:textId="29E083FC" w:rsidR="00211590" w:rsidRPr="00191D90" w:rsidRDefault="00191D90">
      <w:pPr>
        <w:rPr>
          <w:rFonts w:ascii="Arial" w:hAnsi="Arial" w:cs="Arial"/>
          <w:b/>
          <w:bCs/>
          <w:sz w:val="28"/>
          <w:szCs w:val="28"/>
        </w:rPr>
      </w:pPr>
      <w:r w:rsidRPr="00191D90">
        <w:rPr>
          <w:rFonts w:ascii="Arial" w:hAnsi="Arial" w:cs="Arial"/>
          <w:b/>
          <w:bCs/>
          <w:sz w:val="28"/>
          <w:szCs w:val="28"/>
        </w:rPr>
        <w:t xml:space="preserve">Evidence &amp; Engagement </w:t>
      </w:r>
    </w:p>
    <w:p w14:paraId="2EFB2DF3" w14:textId="751E89EF" w:rsidR="00211590" w:rsidRDefault="00211590"/>
    <w:p w14:paraId="2F9E7AAE" w14:textId="7C7EC978" w:rsidR="00211590" w:rsidRPr="00191D90" w:rsidRDefault="00211590" w:rsidP="00191D9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91D90">
        <w:rPr>
          <w:rFonts w:ascii="Arial" w:hAnsi="Arial" w:cs="Arial"/>
          <w:sz w:val="22"/>
          <w:szCs w:val="22"/>
        </w:rPr>
        <w:t xml:space="preserve">What </w:t>
      </w:r>
      <w:r w:rsidRPr="00191D90">
        <w:rPr>
          <w:rFonts w:ascii="Arial" w:hAnsi="Arial" w:cs="Arial"/>
          <w:b/>
          <w:sz w:val="22"/>
          <w:szCs w:val="22"/>
        </w:rPr>
        <w:t xml:space="preserve">evidence </w:t>
      </w:r>
      <w:r w:rsidRPr="00191D90">
        <w:rPr>
          <w:rFonts w:ascii="Arial" w:hAnsi="Arial" w:cs="Arial"/>
          <w:sz w:val="22"/>
          <w:szCs w:val="22"/>
        </w:rPr>
        <w:t>has been used for this assessment? For example, national statistics</w:t>
      </w:r>
      <w:r w:rsidR="00EF0C3A">
        <w:rPr>
          <w:rFonts w:ascii="Arial" w:hAnsi="Arial" w:cs="Arial"/>
          <w:sz w:val="22"/>
          <w:szCs w:val="22"/>
        </w:rPr>
        <w:t xml:space="preserve"> or other benchmarking</w:t>
      </w:r>
      <w:r w:rsidRPr="00191D90">
        <w:rPr>
          <w:rFonts w:ascii="Arial" w:hAnsi="Arial" w:cs="Arial"/>
          <w:sz w:val="22"/>
          <w:szCs w:val="22"/>
        </w:rPr>
        <w:t>, Imperial statistics, staff survey</w:t>
      </w:r>
      <w:r w:rsidR="006F2837">
        <w:rPr>
          <w:rFonts w:ascii="Arial" w:hAnsi="Arial" w:cs="Arial"/>
          <w:sz w:val="22"/>
          <w:szCs w:val="22"/>
        </w:rPr>
        <w:t xml:space="preserve">, </w:t>
      </w:r>
      <w:r w:rsidR="009B2911" w:rsidRPr="000A3F41">
        <w:rPr>
          <w:rFonts w:ascii="Arial" w:hAnsi="Arial" w:cs="Arial"/>
          <w:sz w:val="22"/>
          <w:szCs w:val="22"/>
        </w:rPr>
        <w:t>department lead surveys etc.</w:t>
      </w:r>
      <w:r w:rsidR="009B2911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099221FA" w14:textId="462E190F" w:rsidR="00211590" w:rsidRPr="00211590" w:rsidRDefault="00211590">
      <w:pPr>
        <w:rPr>
          <w:rFonts w:ascii="Arial" w:hAnsi="Arial" w:cs="Arial"/>
          <w:sz w:val="22"/>
          <w:szCs w:val="22"/>
        </w:rPr>
      </w:pPr>
    </w:p>
    <w:p w14:paraId="718438DA" w14:textId="7885EC51" w:rsidR="00211590" w:rsidRPr="00211590" w:rsidRDefault="00211590">
      <w:pPr>
        <w:rPr>
          <w:rFonts w:ascii="Arial" w:hAnsi="Arial" w:cs="Arial"/>
          <w:sz w:val="22"/>
          <w:szCs w:val="22"/>
        </w:rPr>
      </w:pPr>
    </w:p>
    <w:p w14:paraId="44C7D9A2" w14:textId="10AF20F6" w:rsidR="00211590" w:rsidRDefault="00211590">
      <w:pPr>
        <w:rPr>
          <w:rFonts w:ascii="Arial" w:hAnsi="Arial" w:cs="Arial"/>
          <w:sz w:val="22"/>
          <w:szCs w:val="22"/>
        </w:rPr>
      </w:pPr>
    </w:p>
    <w:p w14:paraId="2990302C" w14:textId="1B94C14F" w:rsidR="00191D90" w:rsidRDefault="00191D90">
      <w:pPr>
        <w:rPr>
          <w:rFonts w:ascii="Arial" w:hAnsi="Arial" w:cs="Arial"/>
          <w:sz w:val="22"/>
          <w:szCs w:val="22"/>
        </w:rPr>
      </w:pPr>
    </w:p>
    <w:p w14:paraId="34C8A574" w14:textId="10801DFF" w:rsidR="00191D90" w:rsidRDefault="00191D90">
      <w:pPr>
        <w:rPr>
          <w:rFonts w:ascii="Arial" w:hAnsi="Arial" w:cs="Arial"/>
          <w:sz w:val="22"/>
          <w:szCs w:val="22"/>
        </w:rPr>
      </w:pPr>
    </w:p>
    <w:p w14:paraId="1E0B84B9" w14:textId="77777777" w:rsidR="00191D90" w:rsidRPr="00211590" w:rsidRDefault="00191D90">
      <w:pPr>
        <w:rPr>
          <w:rFonts w:ascii="Arial" w:hAnsi="Arial" w:cs="Arial"/>
          <w:sz w:val="22"/>
          <w:szCs w:val="22"/>
        </w:rPr>
      </w:pPr>
    </w:p>
    <w:p w14:paraId="6EFDC7E6" w14:textId="18EABB6B" w:rsidR="00211590" w:rsidRPr="00211590" w:rsidRDefault="00211590">
      <w:pPr>
        <w:rPr>
          <w:rFonts w:ascii="Arial" w:hAnsi="Arial" w:cs="Arial"/>
          <w:sz w:val="22"/>
          <w:szCs w:val="22"/>
        </w:rPr>
      </w:pPr>
    </w:p>
    <w:p w14:paraId="5FCBF97B" w14:textId="76D2B42B" w:rsidR="006A0CF1" w:rsidRDefault="00211590" w:rsidP="00191D9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  <w:sectPr w:rsidR="006A0CF1" w:rsidSect="00306D58">
          <w:headerReference w:type="even" r:id="rId12"/>
          <w:headerReference w:type="default" r:id="rId13"/>
          <w:footerReference w:type="default" r:id="rId14"/>
          <w:headerReference w:type="first" r:id="rId15"/>
          <w:pgSz w:w="11900" w:h="16840"/>
          <w:pgMar w:top="720" w:right="720" w:bottom="720" w:left="720" w:header="708" w:footer="227" w:gutter="0"/>
          <w:cols w:space="708"/>
          <w:docGrid w:linePitch="360"/>
        </w:sectPr>
      </w:pPr>
      <w:r w:rsidRPr="00191D90">
        <w:rPr>
          <w:rFonts w:ascii="Arial" w:hAnsi="Arial" w:cs="Arial"/>
          <w:sz w:val="22"/>
          <w:szCs w:val="22"/>
        </w:rPr>
        <w:t>Who</w:t>
      </w:r>
      <w:r w:rsidR="008E3437">
        <w:rPr>
          <w:rFonts w:ascii="Arial" w:hAnsi="Arial" w:cs="Arial"/>
          <w:sz w:val="22"/>
          <w:szCs w:val="22"/>
        </w:rPr>
        <w:t xml:space="preserve">, </w:t>
      </w:r>
      <w:r w:rsidR="008E3437" w:rsidRPr="006A0CF1">
        <w:rPr>
          <w:rFonts w:ascii="Arial" w:hAnsi="Arial" w:cs="Arial"/>
          <w:b/>
          <w:bCs/>
          <w:sz w:val="22"/>
          <w:szCs w:val="22"/>
        </w:rPr>
        <w:t>across the protected characteristics,</w:t>
      </w:r>
      <w:r w:rsidRPr="00191D90">
        <w:rPr>
          <w:rFonts w:ascii="Arial" w:hAnsi="Arial" w:cs="Arial"/>
          <w:sz w:val="22"/>
          <w:szCs w:val="22"/>
        </w:rPr>
        <w:t xml:space="preserve"> have you </w:t>
      </w:r>
      <w:r w:rsidRPr="00191D90">
        <w:rPr>
          <w:rFonts w:ascii="Arial" w:hAnsi="Arial" w:cs="Arial"/>
          <w:b/>
          <w:sz w:val="22"/>
          <w:szCs w:val="22"/>
        </w:rPr>
        <w:t xml:space="preserve">engaged and consulted with </w:t>
      </w:r>
      <w:r w:rsidRPr="00191D90">
        <w:rPr>
          <w:rFonts w:ascii="Arial" w:hAnsi="Arial" w:cs="Arial"/>
          <w:sz w:val="22"/>
          <w:szCs w:val="22"/>
        </w:rPr>
        <w:t>as part of your assessment? How was the consultation carried out? How were the members selected</w:t>
      </w:r>
      <w:r w:rsidR="004811F9">
        <w:rPr>
          <w:rFonts w:ascii="Arial" w:hAnsi="Arial" w:cs="Arial"/>
          <w:sz w:val="22"/>
          <w:szCs w:val="22"/>
        </w:rPr>
        <w:t>?</w:t>
      </w:r>
    </w:p>
    <w:p w14:paraId="0F29977B" w14:textId="6AB29F13" w:rsidR="006F2837" w:rsidRPr="006F2837" w:rsidRDefault="006A0CF1" w:rsidP="006F2837">
      <w:pPr>
        <w:rPr>
          <w:rFonts w:ascii="Arial" w:hAnsi="Arial" w:cs="Arial"/>
          <w:b/>
          <w:bCs/>
        </w:rPr>
      </w:pPr>
      <w:r w:rsidRPr="00306D58">
        <w:rPr>
          <w:rFonts w:ascii="Arial" w:hAnsi="Arial" w:cs="Arial"/>
          <w:b/>
          <w:bCs/>
        </w:rPr>
        <w:lastRenderedPageBreak/>
        <w:t xml:space="preserve">Questions to consider when evaluating the potential impact: </w:t>
      </w:r>
    </w:p>
    <w:p w14:paraId="3F9491BE" w14:textId="48695A8B" w:rsidR="000333F5" w:rsidRDefault="006F2837" w:rsidP="00306D58">
      <w:pPr>
        <w:rPr>
          <w:rFonts w:ascii="Arial" w:hAnsi="Arial" w:cs="Arial"/>
          <w:sz w:val="22"/>
          <w:szCs w:val="22"/>
        </w:rPr>
      </w:pPr>
      <w:r w:rsidRPr="006F2837">
        <w:rPr>
          <w:rFonts w:ascii="Arial" w:hAnsi="Arial" w:cs="Arial"/>
          <w:sz w:val="22"/>
          <w:szCs w:val="22"/>
        </w:rPr>
        <w:t xml:space="preserve">Is it possible that the proposed </w:t>
      </w:r>
      <w:r>
        <w:rPr>
          <w:rFonts w:ascii="Arial" w:hAnsi="Arial" w:cs="Arial"/>
          <w:sz w:val="22"/>
          <w:szCs w:val="22"/>
        </w:rPr>
        <w:t xml:space="preserve">change could </w:t>
      </w:r>
      <w:r w:rsidRPr="006F2837">
        <w:rPr>
          <w:rFonts w:ascii="Arial" w:hAnsi="Arial" w:cs="Arial"/>
          <w:sz w:val="22"/>
          <w:szCs w:val="22"/>
        </w:rPr>
        <w:t xml:space="preserve">discriminate or unfairly disadvantage people? </w:t>
      </w:r>
      <w:r w:rsidR="005B2497">
        <w:rPr>
          <w:rFonts w:ascii="Arial" w:hAnsi="Arial" w:cs="Arial"/>
          <w:sz w:val="22"/>
          <w:szCs w:val="22"/>
        </w:rPr>
        <w:t>T</w:t>
      </w:r>
      <w:r w:rsidR="00D30F30" w:rsidRPr="006F2837">
        <w:rPr>
          <w:rFonts w:ascii="Arial" w:hAnsi="Arial" w:cs="Arial"/>
          <w:sz w:val="22"/>
          <w:szCs w:val="22"/>
        </w:rPr>
        <w:t xml:space="preserve">he following questions may help you identify </w:t>
      </w:r>
      <w:r w:rsidR="005F2030" w:rsidRPr="006F2837">
        <w:rPr>
          <w:rFonts w:ascii="Arial" w:hAnsi="Arial" w:cs="Arial"/>
          <w:sz w:val="22"/>
          <w:szCs w:val="22"/>
        </w:rPr>
        <w:t>impact</w:t>
      </w:r>
      <w:r w:rsidR="00D30F30" w:rsidRPr="006F2837">
        <w:rPr>
          <w:rFonts w:ascii="Arial" w:hAnsi="Arial" w:cs="Arial"/>
          <w:sz w:val="22"/>
          <w:szCs w:val="22"/>
        </w:rPr>
        <w:t xml:space="preserve"> you</w:t>
      </w:r>
      <w:r w:rsidR="005F2030" w:rsidRPr="006F2837">
        <w:rPr>
          <w:rFonts w:ascii="Arial" w:hAnsi="Arial" w:cs="Arial"/>
          <w:sz w:val="22"/>
          <w:szCs w:val="22"/>
        </w:rPr>
        <w:t xml:space="preserve"> could</w:t>
      </w:r>
      <w:r w:rsidR="00D30F30" w:rsidRPr="006F2837">
        <w:rPr>
          <w:rFonts w:ascii="Arial" w:hAnsi="Arial" w:cs="Arial"/>
          <w:sz w:val="22"/>
          <w:szCs w:val="22"/>
        </w:rPr>
        <w:t xml:space="preserve"> be thinking about:</w:t>
      </w:r>
    </w:p>
    <w:p w14:paraId="21E3A3D7" w14:textId="77777777" w:rsidR="00F33D00" w:rsidRPr="006F2837" w:rsidRDefault="00F33D00" w:rsidP="00306D58">
      <w:pPr>
        <w:rPr>
          <w:rFonts w:ascii="Arial" w:hAnsi="Arial" w:cs="Arial"/>
          <w:sz w:val="22"/>
          <w:szCs w:val="22"/>
        </w:rPr>
      </w:pPr>
    </w:p>
    <w:p w14:paraId="6F8E94EC" w14:textId="77777777" w:rsidR="006F2837" w:rsidRPr="00385BE6" w:rsidRDefault="006F2837" w:rsidP="00306D58">
      <w:pPr>
        <w:rPr>
          <w:rFonts w:ascii="Arial" w:hAnsi="Arial" w:cs="Arial"/>
          <w:sz w:val="20"/>
          <w:szCs w:val="20"/>
        </w:rPr>
      </w:pPr>
    </w:p>
    <w:p w14:paraId="0B5178F6" w14:textId="77777777" w:rsidR="006F2837" w:rsidRPr="00385BE6" w:rsidRDefault="006F2837" w:rsidP="00306D58">
      <w:pPr>
        <w:rPr>
          <w:rFonts w:ascii="Arial" w:hAnsi="Arial" w:cs="Arial"/>
          <w:sz w:val="20"/>
          <w:szCs w:val="20"/>
        </w:rPr>
        <w:sectPr w:rsidR="006F2837" w:rsidRPr="00385BE6" w:rsidSect="00306D58">
          <w:footerReference w:type="default" r:id="rId16"/>
          <w:type w:val="continuous"/>
          <w:pgSz w:w="16840" w:h="11900" w:orient="landscape"/>
          <w:pgMar w:top="720" w:right="720" w:bottom="720" w:left="720" w:header="708" w:footer="227" w:gutter="0"/>
          <w:cols w:space="708"/>
          <w:docGrid w:linePitch="360"/>
        </w:sectPr>
      </w:pPr>
    </w:p>
    <w:p w14:paraId="0CC63101" w14:textId="7D85A680" w:rsidR="006A0CF1" w:rsidRPr="00385BE6" w:rsidRDefault="00306D58" w:rsidP="00306D58">
      <w:pPr>
        <w:rPr>
          <w:rFonts w:ascii="Arial" w:hAnsi="Arial" w:cs="Arial"/>
          <w:sz w:val="20"/>
          <w:szCs w:val="20"/>
        </w:rPr>
      </w:pPr>
      <w:r w:rsidRPr="00385BE6">
        <w:rPr>
          <w:rFonts w:ascii="Arial" w:hAnsi="Arial" w:cs="Arial"/>
          <w:sz w:val="20"/>
          <w:szCs w:val="20"/>
        </w:rPr>
        <w:t xml:space="preserve">Who </w:t>
      </w:r>
      <w:r w:rsidR="006A0CF1" w:rsidRPr="00385BE6">
        <w:rPr>
          <w:rFonts w:ascii="Arial" w:hAnsi="Arial" w:cs="Arial"/>
          <w:sz w:val="20"/>
          <w:szCs w:val="20"/>
        </w:rPr>
        <w:t xml:space="preserve">gets to participate? </w:t>
      </w:r>
    </w:p>
    <w:p w14:paraId="01BC2545" w14:textId="70D5DE2C" w:rsidR="006A0CF1" w:rsidRPr="00385BE6" w:rsidRDefault="006A0CF1" w:rsidP="00306D58">
      <w:pPr>
        <w:rPr>
          <w:rFonts w:ascii="Arial" w:hAnsi="Arial" w:cs="Arial"/>
          <w:sz w:val="20"/>
          <w:szCs w:val="20"/>
        </w:rPr>
      </w:pPr>
      <w:r w:rsidRPr="00385BE6">
        <w:rPr>
          <w:rFonts w:ascii="Arial" w:hAnsi="Arial" w:cs="Arial"/>
          <w:sz w:val="20"/>
          <w:szCs w:val="20"/>
        </w:rPr>
        <w:t xml:space="preserve">Who </w:t>
      </w:r>
      <w:proofErr w:type="gramStart"/>
      <w:r w:rsidRPr="00385BE6">
        <w:rPr>
          <w:rFonts w:ascii="Arial" w:hAnsi="Arial" w:cs="Arial"/>
          <w:sz w:val="20"/>
          <w:szCs w:val="20"/>
        </w:rPr>
        <w:t>doesn’t</w:t>
      </w:r>
      <w:proofErr w:type="gramEnd"/>
      <w:r w:rsidRPr="00385BE6">
        <w:rPr>
          <w:rFonts w:ascii="Arial" w:hAnsi="Arial" w:cs="Arial"/>
          <w:sz w:val="20"/>
          <w:szCs w:val="20"/>
        </w:rPr>
        <w:t xml:space="preserve"> get to participate? </w:t>
      </w:r>
    </w:p>
    <w:p w14:paraId="09DC8896" w14:textId="77777777" w:rsidR="00306D58" w:rsidRPr="00385BE6" w:rsidRDefault="00306D58" w:rsidP="00306D58">
      <w:pPr>
        <w:rPr>
          <w:rFonts w:ascii="Arial" w:hAnsi="Arial" w:cs="Arial"/>
          <w:sz w:val="20"/>
          <w:szCs w:val="20"/>
        </w:rPr>
      </w:pPr>
    </w:p>
    <w:p w14:paraId="329502A0" w14:textId="306C7E91" w:rsidR="00306D58" w:rsidRPr="00385BE6" w:rsidRDefault="006A0CF1" w:rsidP="00306D58">
      <w:pPr>
        <w:rPr>
          <w:rFonts w:ascii="Arial" w:hAnsi="Arial" w:cs="Arial"/>
          <w:sz w:val="20"/>
          <w:szCs w:val="20"/>
        </w:rPr>
      </w:pPr>
      <w:r w:rsidRPr="00385BE6">
        <w:rPr>
          <w:rFonts w:ascii="Arial" w:hAnsi="Arial" w:cs="Arial"/>
          <w:sz w:val="20"/>
          <w:szCs w:val="20"/>
        </w:rPr>
        <w:t xml:space="preserve">Who is at </w:t>
      </w:r>
      <w:r w:rsidR="11BFCA58" w:rsidRPr="00385BE6">
        <w:rPr>
          <w:rFonts w:ascii="Arial" w:hAnsi="Arial" w:cs="Arial"/>
          <w:sz w:val="20"/>
          <w:szCs w:val="20"/>
        </w:rPr>
        <w:t xml:space="preserve">an </w:t>
      </w:r>
      <w:r w:rsidRPr="00385BE6">
        <w:rPr>
          <w:rFonts w:ascii="Arial" w:hAnsi="Arial" w:cs="Arial"/>
          <w:sz w:val="20"/>
          <w:szCs w:val="20"/>
        </w:rPr>
        <w:t>advantage?</w:t>
      </w:r>
    </w:p>
    <w:p w14:paraId="44B942F3" w14:textId="036EC1F9" w:rsidR="006A0CF1" w:rsidRPr="00385BE6" w:rsidRDefault="006A0CF1" w:rsidP="00306D58">
      <w:pPr>
        <w:rPr>
          <w:rFonts w:ascii="Arial" w:hAnsi="Arial" w:cs="Arial"/>
          <w:sz w:val="20"/>
          <w:szCs w:val="20"/>
        </w:rPr>
      </w:pPr>
      <w:r w:rsidRPr="00385BE6">
        <w:rPr>
          <w:rFonts w:ascii="Arial" w:hAnsi="Arial" w:cs="Arial"/>
          <w:sz w:val="20"/>
          <w:szCs w:val="20"/>
        </w:rPr>
        <w:t xml:space="preserve">Who is at </w:t>
      </w:r>
      <w:r w:rsidR="45BC4E29" w:rsidRPr="00385BE6">
        <w:rPr>
          <w:rFonts w:ascii="Arial" w:hAnsi="Arial" w:cs="Arial"/>
          <w:sz w:val="20"/>
          <w:szCs w:val="20"/>
        </w:rPr>
        <w:t xml:space="preserve">a </w:t>
      </w:r>
      <w:r w:rsidRPr="00385BE6">
        <w:rPr>
          <w:rFonts w:ascii="Arial" w:hAnsi="Arial" w:cs="Arial"/>
          <w:sz w:val="20"/>
          <w:szCs w:val="20"/>
        </w:rPr>
        <w:t>disadvantage?</w:t>
      </w:r>
    </w:p>
    <w:p w14:paraId="37586FB4" w14:textId="77777777" w:rsidR="00306D58" w:rsidRPr="00385BE6" w:rsidRDefault="00306D58" w:rsidP="00306D58">
      <w:pPr>
        <w:rPr>
          <w:rFonts w:ascii="Arial" w:hAnsi="Arial" w:cs="Arial"/>
          <w:sz w:val="20"/>
          <w:szCs w:val="20"/>
        </w:rPr>
      </w:pPr>
    </w:p>
    <w:p w14:paraId="7A9C3D44" w14:textId="6C709D89" w:rsidR="006A0CF1" w:rsidRPr="00385BE6" w:rsidRDefault="006A0CF1" w:rsidP="00306D58">
      <w:pPr>
        <w:rPr>
          <w:rFonts w:ascii="Arial" w:hAnsi="Arial" w:cs="Arial"/>
          <w:sz w:val="20"/>
          <w:szCs w:val="20"/>
        </w:rPr>
      </w:pPr>
      <w:r w:rsidRPr="00385BE6">
        <w:rPr>
          <w:rFonts w:ascii="Arial" w:hAnsi="Arial" w:cs="Arial"/>
          <w:sz w:val="20"/>
          <w:szCs w:val="20"/>
        </w:rPr>
        <w:t xml:space="preserve">Who will benefit? </w:t>
      </w:r>
    </w:p>
    <w:p w14:paraId="74D1F662" w14:textId="57C4A537" w:rsidR="006A0CF1" w:rsidRPr="00385BE6" w:rsidRDefault="006A0CF1" w:rsidP="00306D58">
      <w:pPr>
        <w:rPr>
          <w:rFonts w:ascii="Arial" w:hAnsi="Arial" w:cs="Arial"/>
          <w:sz w:val="20"/>
          <w:szCs w:val="20"/>
        </w:rPr>
      </w:pPr>
      <w:r w:rsidRPr="00385BE6">
        <w:rPr>
          <w:rFonts w:ascii="Arial" w:hAnsi="Arial" w:cs="Arial"/>
          <w:sz w:val="20"/>
          <w:szCs w:val="20"/>
        </w:rPr>
        <w:t xml:space="preserve">Who </w:t>
      </w:r>
      <w:proofErr w:type="gramStart"/>
      <w:r w:rsidRPr="00385BE6">
        <w:rPr>
          <w:rFonts w:ascii="Arial" w:hAnsi="Arial" w:cs="Arial"/>
          <w:sz w:val="20"/>
          <w:szCs w:val="20"/>
        </w:rPr>
        <w:t>won’t</w:t>
      </w:r>
      <w:proofErr w:type="gramEnd"/>
      <w:r w:rsidRPr="00385BE6">
        <w:rPr>
          <w:rFonts w:ascii="Arial" w:hAnsi="Arial" w:cs="Arial"/>
          <w:sz w:val="20"/>
          <w:szCs w:val="20"/>
        </w:rPr>
        <w:t xml:space="preserve"> benefit? </w:t>
      </w:r>
    </w:p>
    <w:p w14:paraId="72106DCB" w14:textId="77777777" w:rsidR="00306D58" w:rsidRPr="00385BE6" w:rsidRDefault="00306D58" w:rsidP="00306D58">
      <w:pPr>
        <w:rPr>
          <w:rFonts w:ascii="Arial" w:hAnsi="Arial" w:cs="Arial"/>
          <w:sz w:val="20"/>
          <w:szCs w:val="20"/>
        </w:rPr>
      </w:pPr>
    </w:p>
    <w:p w14:paraId="2E0326CB" w14:textId="56C22BA0" w:rsidR="006A0CF1" w:rsidRPr="00385BE6" w:rsidRDefault="006A0CF1" w:rsidP="00306D58">
      <w:pPr>
        <w:rPr>
          <w:rFonts w:ascii="Arial" w:hAnsi="Arial" w:cs="Arial"/>
          <w:sz w:val="20"/>
          <w:szCs w:val="20"/>
        </w:rPr>
      </w:pPr>
      <w:r w:rsidRPr="00385BE6">
        <w:rPr>
          <w:rFonts w:ascii="Arial" w:hAnsi="Arial" w:cs="Arial"/>
          <w:sz w:val="20"/>
          <w:szCs w:val="20"/>
        </w:rPr>
        <w:t xml:space="preserve">Who can access? </w:t>
      </w:r>
    </w:p>
    <w:p w14:paraId="374B8D6C" w14:textId="70BDE9BE" w:rsidR="006A0CF1" w:rsidRPr="00385BE6" w:rsidRDefault="006A0CF1" w:rsidP="006A0CF1">
      <w:pPr>
        <w:rPr>
          <w:rFonts w:ascii="Arial" w:hAnsi="Arial" w:cs="Arial"/>
          <w:sz w:val="20"/>
          <w:szCs w:val="20"/>
        </w:rPr>
      </w:pPr>
      <w:r w:rsidRPr="00385BE6">
        <w:rPr>
          <w:rFonts w:ascii="Arial" w:hAnsi="Arial" w:cs="Arial"/>
          <w:sz w:val="20"/>
          <w:szCs w:val="20"/>
        </w:rPr>
        <w:t xml:space="preserve">Who </w:t>
      </w:r>
      <w:proofErr w:type="gramStart"/>
      <w:r w:rsidRPr="00385BE6">
        <w:rPr>
          <w:rFonts w:ascii="Arial" w:hAnsi="Arial" w:cs="Arial"/>
          <w:sz w:val="20"/>
          <w:szCs w:val="20"/>
        </w:rPr>
        <w:t>can’t</w:t>
      </w:r>
      <w:proofErr w:type="gramEnd"/>
      <w:r w:rsidRPr="00385BE6">
        <w:rPr>
          <w:rFonts w:ascii="Arial" w:hAnsi="Arial" w:cs="Arial"/>
          <w:sz w:val="20"/>
          <w:szCs w:val="20"/>
        </w:rPr>
        <w:t xml:space="preserve"> access? </w:t>
      </w:r>
    </w:p>
    <w:p w14:paraId="40BD1024" w14:textId="30210122" w:rsidR="006F2837" w:rsidRPr="00385BE6" w:rsidRDefault="006F2837" w:rsidP="006A0CF1">
      <w:pPr>
        <w:rPr>
          <w:rFonts w:ascii="Arial" w:hAnsi="Arial" w:cs="Arial"/>
          <w:sz w:val="20"/>
          <w:szCs w:val="20"/>
        </w:rPr>
      </w:pPr>
    </w:p>
    <w:p w14:paraId="666E8B8A" w14:textId="77777777" w:rsidR="006F2837" w:rsidRDefault="006F2837" w:rsidP="006A0CF1">
      <w:pPr>
        <w:rPr>
          <w:rFonts w:ascii="Arial" w:hAnsi="Arial" w:cs="Arial"/>
          <w:sz w:val="22"/>
          <w:szCs w:val="22"/>
        </w:rPr>
        <w:sectPr w:rsidR="006F2837" w:rsidSect="006F2837">
          <w:type w:val="continuous"/>
          <w:pgSz w:w="16840" w:h="11900" w:orient="landscape"/>
          <w:pgMar w:top="720" w:right="720" w:bottom="720" w:left="720" w:header="708" w:footer="227" w:gutter="0"/>
          <w:cols w:num="4" w:sep="1" w:space="720"/>
          <w:docGrid w:linePitch="360"/>
        </w:sectPr>
      </w:pPr>
    </w:p>
    <w:p w14:paraId="7D3536D6" w14:textId="4F9A1D9A" w:rsidR="006F2837" w:rsidRDefault="006F2837" w:rsidP="006A0CF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5590" w:type="dxa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682"/>
        <w:gridCol w:w="338"/>
        <w:gridCol w:w="338"/>
        <w:gridCol w:w="338"/>
        <w:gridCol w:w="339"/>
        <w:gridCol w:w="339"/>
        <w:gridCol w:w="339"/>
        <w:gridCol w:w="339"/>
        <w:gridCol w:w="339"/>
        <w:gridCol w:w="328"/>
        <w:gridCol w:w="439"/>
        <w:gridCol w:w="1927"/>
        <w:gridCol w:w="2264"/>
        <w:gridCol w:w="1839"/>
        <w:gridCol w:w="2402"/>
      </w:tblGrid>
      <w:tr w:rsidR="00071E74" w:rsidRPr="006F2837" w14:paraId="4647AD41" w14:textId="77777777" w:rsidTr="00E148D2">
        <w:trPr>
          <w:trHeight w:val="469"/>
          <w:tblHeader/>
        </w:trPr>
        <w:tc>
          <w:tcPr>
            <w:tcW w:w="3694" w:type="dxa"/>
            <w:shd w:val="clear" w:color="auto" w:fill="auto"/>
            <w:vAlign w:val="center"/>
          </w:tcPr>
          <w:p w14:paraId="1BF2B1A2" w14:textId="77777777" w:rsidR="00D314C8" w:rsidRPr="006F2837" w:rsidRDefault="00D314C8" w:rsidP="00A7004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85B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Protected Characteristic </w:t>
            </w:r>
          </w:p>
        </w:tc>
        <w:tc>
          <w:tcPr>
            <w:tcW w:w="3443" w:type="dxa"/>
            <w:gridSpan w:val="10"/>
          </w:tcPr>
          <w:p w14:paraId="3294D030" w14:textId="3D308A43" w:rsidR="00D314C8" w:rsidRPr="0009267C" w:rsidRDefault="008233F9" w:rsidP="00A7004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85B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What degree</w:t>
            </w:r>
            <w:r w:rsidR="00870A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of impact </w:t>
            </w:r>
            <w:r w:rsidRPr="00385B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does the potential change have on the below characteristic (1-4 </w:t>
            </w:r>
            <w:proofErr w:type="gramStart"/>
            <w:r w:rsidRPr="00385B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lo</w:t>
            </w:r>
            <w:r w:rsidR="00225CD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w) </w:t>
            </w:r>
            <w:r w:rsidRPr="00385B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D5109" w:rsidRPr="00385B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  <w:proofErr w:type="gramEnd"/>
            <w:r w:rsidR="007D5109" w:rsidRPr="00385B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-6 (</w:t>
            </w:r>
            <w:r w:rsidR="00870A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medium</w:t>
            </w:r>
            <w:r w:rsidR="007D5109" w:rsidRPr="00385B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) 7-10 (high)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89566CC" w14:textId="36172FE2" w:rsidR="00D314C8" w:rsidRPr="00385BE6" w:rsidRDefault="00D314C8" w:rsidP="00A7004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85B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What is a potential positive, </w:t>
            </w:r>
            <w:proofErr w:type="gramStart"/>
            <w:r w:rsidRPr="00385B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neutral</w:t>
            </w:r>
            <w:proofErr w:type="gramEnd"/>
            <w:r w:rsidRPr="00385B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 negative impact?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957CDF" w14:textId="77777777" w:rsidR="00D314C8" w:rsidRPr="00385BE6" w:rsidRDefault="00D314C8" w:rsidP="00A7004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85B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Please explain and give examples of any evidence/data used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E44BE8" w14:textId="77777777" w:rsidR="00D314C8" w:rsidRPr="00385BE6" w:rsidRDefault="00D314C8" w:rsidP="00A7004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85B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What action will be taken to address negative impact </w:t>
            </w:r>
          </w:p>
        </w:tc>
        <w:tc>
          <w:tcPr>
            <w:tcW w:w="2410" w:type="dxa"/>
            <w:vAlign w:val="center"/>
          </w:tcPr>
          <w:p w14:paraId="0440D568" w14:textId="77777777" w:rsidR="00D314C8" w:rsidRPr="00385BE6" w:rsidRDefault="00D314C8" w:rsidP="00A7004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85B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By When and by Whom will this action be taken?</w:t>
            </w:r>
          </w:p>
        </w:tc>
      </w:tr>
      <w:tr w:rsidR="00E352E9" w:rsidRPr="006F2837" w14:paraId="72C743A0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22E9A701" w14:textId="0BCB4246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338" w:type="dxa"/>
            <w:vAlign w:val="center"/>
          </w:tcPr>
          <w:p w14:paraId="1A151E16" w14:textId="2DAFB67E" w:rsidR="002E462F" w:rsidRPr="00385BE6" w:rsidRDefault="00870A32" w:rsidP="00385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  <w:vAlign w:val="center"/>
          </w:tcPr>
          <w:p w14:paraId="372FE086" w14:textId="48F8D21F" w:rsidR="002E462F" w:rsidRPr="00385BE6" w:rsidRDefault="00870A32" w:rsidP="00385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  <w:vAlign w:val="center"/>
          </w:tcPr>
          <w:p w14:paraId="42C546CD" w14:textId="0CA1BAA5" w:rsidR="002E462F" w:rsidRPr="00385BE6" w:rsidRDefault="00870A32" w:rsidP="00385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  <w:vAlign w:val="center"/>
          </w:tcPr>
          <w:p w14:paraId="253A0350" w14:textId="3381F514" w:rsidR="002E462F" w:rsidRPr="00385BE6" w:rsidRDefault="00870A32" w:rsidP="00385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  <w:vAlign w:val="center"/>
          </w:tcPr>
          <w:p w14:paraId="3D9DC990" w14:textId="1BA3CF64" w:rsidR="002E462F" w:rsidRPr="00385BE6" w:rsidRDefault="00870A32" w:rsidP="00385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  <w:vAlign w:val="center"/>
          </w:tcPr>
          <w:p w14:paraId="694A6750" w14:textId="765801F9" w:rsidR="002E462F" w:rsidRPr="00385BE6" w:rsidRDefault="00870A32" w:rsidP="00385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  <w:vAlign w:val="center"/>
          </w:tcPr>
          <w:p w14:paraId="666A4545" w14:textId="295094B6" w:rsidR="002E462F" w:rsidRPr="00385BE6" w:rsidRDefault="00870A32" w:rsidP="00385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  <w:vAlign w:val="center"/>
          </w:tcPr>
          <w:p w14:paraId="15F066C6" w14:textId="1365C949" w:rsidR="002E462F" w:rsidRPr="00385BE6" w:rsidRDefault="00870A32" w:rsidP="00385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  <w:vAlign w:val="center"/>
          </w:tcPr>
          <w:p w14:paraId="42A37353" w14:textId="5B6B242F" w:rsidR="002E462F" w:rsidRPr="00385BE6" w:rsidRDefault="00870A32" w:rsidP="00385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  <w:vAlign w:val="center"/>
          </w:tcPr>
          <w:p w14:paraId="080FD849" w14:textId="2373497B" w:rsidR="002E462F" w:rsidRPr="00385BE6" w:rsidRDefault="00870A32" w:rsidP="00385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8B88356" w14:textId="09226881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93805D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B04F06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D4477D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392" w:rsidRPr="006F2837" w14:paraId="324565E8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40246F65" w14:textId="0FBA3A92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 xml:space="preserve">Disability </w:t>
            </w:r>
          </w:p>
        </w:tc>
        <w:tc>
          <w:tcPr>
            <w:tcW w:w="338" w:type="dxa"/>
          </w:tcPr>
          <w:p w14:paraId="59EA3D58" w14:textId="06A98DE2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</w:tcPr>
          <w:p w14:paraId="0A4032D0" w14:textId="06B4840C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</w:tcPr>
          <w:p w14:paraId="5BEA00DF" w14:textId="17F4F5CD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</w:tcPr>
          <w:p w14:paraId="3B304467" w14:textId="0C9D37E6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</w:tcPr>
          <w:p w14:paraId="45BCF1A5" w14:textId="4C0924D7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14:paraId="7C8F12B1" w14:textId="481B0493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17CD02A5" w14:textId="38D4BA88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</w:tcPr>
          <w:p w14:paraId="2EEB2E9D" w14:textId="464A5B7D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</w:tcPr>
          <w:p w14:paraId="0F67F922" w14:textId="0689AB60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14:paraId="2F0993D7" w14:textId="012A95E3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0D243FE" w14:textId="028E7ACC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8739FF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C8B37E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9ACA08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392" w:rsidRPr="006F2837" w14:paraId="07BBA668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464DA567" w14:textId="06B38042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 xml:space="preserve">Gender reassignment </w:t>
            </w:r>
          </w:p>
        </w:tc>
        <w:tc>
          <w:tcPr>
            <w:tcW w:w="338" w:type="dxa"/>
          </w:tcPr>
          <w:p w14:paraId="5C14E435" w14:textId="31B4DE6F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</w:tcPr>
          <w:p w14:paraId="2883B234" w14:textId="563A6B11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</w:tcPr>
          <w:p w14:paraId="5F582C69" w14:textId="2B866588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</w:tcPr>
          <w:p w14:paraId="54ACA8D6" w14:textId="06763911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</w:tcPr>
          <w:p w14:paraId="7ED5FAC5" w14:textId="7A4A8169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14:paraId="72026062" w14:textId="4F8B64AD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60388384" w14:textId="5404CEAB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</w:tcPr>
          <w:p w14:paraId="731A38CA" w14:textId="2DA4B14A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</w:tcPr>
          <w:p w14:paraId="5001956B" w14:textId="6A802FCE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14:paraId="23ED5625" w14:textId="6C930BF3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BCF4C17" w14:textId="16F72FB1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A6E8DE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4076AD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157F26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392" w:rsidRPr="006F2837" w14:paraId="2CA2C5AC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154C8187" w14:textId="3341F82E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 xml:space="preserve">Marriage or civil partnership </w:t>
            </w:r>
          </w:p>
        </w:tc>
        <w:tc>
          <w:tcPr>
            <w:tcW w:w="338" w:type="dxa"/>
          </w:tcPr>
          <w:p w14:paraId="69E55934" w14:textId="02C61F2C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</w:tcPr>
          <w:p w14:paraId="1E9C0858" w14:textId="2F52070F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</w:tcPr>
          <w:p w14:paraId="62F8D363" w14:textId="5DF1E4C0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</w:tcPr>
          <w:p w14:paraId="7ED25860" w14:textId="0077F1BC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</w:tcPr>
          <w:p w14:paraId="66954BCA" w14:textId="15D728F2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14:paraId="08897A66" w14:textId="31A2228E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1D2951C1" w14:textId="57796490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</w:tcPr>
          <w:p w14:paraId="55322384" w14:textId="2232266C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</w:tcPr>
          <w:p w14:paraId="7F8966F3" w14:textId="52B6D8F0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14:paraId="4FDD3749" w14:textId="54339315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311E2BF" w14:textId="26135CD6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3496E6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8DC369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8E3C0E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392" w:rsidRPr="006F2837" w14:paraId="6E684FF2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6125A81D" w14:textId="77777777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 xml:space="preserve">Pregnancy and maternity </w:t>
            </w:r>
          </w:p>
        </w:tc>
        <w:tc>
          <w:tcPr>
            <w:tcW w:w="338" w:type="dxa"/>
          </w:tcPr>
          <w:p w14:paraId="6BF04B4F" w14:textId="05A67C1B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</w:tcPr>
          <w:p w14:paraId="7C860CD5" w14:textId="78E58C3C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</w:tcPr>
          <w:p w14:paraId="3DA74063" w14:textId="23E18B7E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</w:tcPr>
          <w:p w14:paraId="545DFD4A" w14:textId="14816163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</w:tcPr>
          <w:p w14:paraId="34CAEC3B" w14:textId="17538D83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14:paraId="67D55FEF" w14:textId="34147608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7FCE3F1E" w14:textId="6713DE79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</w:tcPr>
          <w:p w14:paraId="2658664C" w14:textId="78F8BC19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</w:tcPr>
          <w:p w14:paraId="285949F4" w14:textId="4BAD46A1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14:paraId="6EA0EA0B" w14:textId="306E517F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CAF508D" w14:textId="70405244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B22044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8CB20A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96DB50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392" w:rsidRPr="006F2837" w14:paraId="4F4B5406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18E3C593" w14:textId="0E8EF404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 xml:space="preserve">Race </w:t>
            </w:r>
          </w:p>
        </w:tc>
        <w:tc>
          <w:tcPr>
            <w:tcW w:w="338" w:type="dxa"/>
          </w:tcPr>
          <w:p w14:paraId="69F919E6" w14:textId="5EF3D63A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</w:tcPr>
          <w:p w14:paraId="14636BA4" w14:textId="1941C612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</w:tcPr>
          <w:p w14:paraId="4525394F" w14:textId="1EB13046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</w:tcPr>
          <w:p w14:paraId="40147785" w14:textId="4281CD43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</w:tcPr>
          <w:p w14:paraId="6C3A11C4" w14:textId="7B689182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14:paraId="0AC86DFD" w14:textId="1000DF96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46303809" w14:textId="004AB2F5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</w:tcPr>
          <w:p w14:paraId="42E282CB" w14:textId="7954F421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</w:tcPr>
          <w:p w14:paraId="06C07134" w14:textId="517B675A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14:paraId="69363E60" w14:textId="14842D71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51F5C0F" w14:textId="670C9829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1BAC7A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B49610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EDEA88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392" w:rsidRPr="006F2837" w14:paraId="6D510082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72514D5C" w14:textId="1D33F2A8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>Religion or belief</w:t>
            </w:r>
          </w:p>
        </w:tc>
        <w:tc>
          <w:tcPr>
            <w:tcW w:w="338" w:type="dxa"/>
          </w:tcPr>
          <w:p w14:paraId="5B873EED" w14:textId="4B6E454E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</w:tcPr>
          <w:p w14:paraId="6E85F4CB" w14:textId="0B586627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</w:tcPr>
          <w:p w14:paraId="240D02C3" w14:textId="0E95BC8F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</w:tcPr>
          <w:p w14:paraId="222FC5CA" w14:textId="08AC4E76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</w:tcPr>
          <w:p w14:paraId="1DC38CC8" w14:textId="75A32DE5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14:paraId="71FCA98C" w14:textId="0C8E2655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05015859" w14:textId="2E36EA71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</w:tcPr>
          <w:p w14:paraId="1FA704CF" w14:textId="4B26894D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</w:tcPr>
          <w:p w14:paraId="65702EB2" w14:textId="0638D1DF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14:paraId="4F3271D2" w14:textId="1ED75CE2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411B883" w14:textId="7C5B21F3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E03742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B4A543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734BD59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392" w:rsidRPr="006F2837" w14:paraId="006B27E1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68522D77" w14:textId="77777777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>Sex (gender)</w:t>
            </w:r>
          </w:p>
        </w:tc>
        <w:tc>
          <w:tcPr>
            <w:tcW w:w="338" w:type="dxa"/>
          </w:tcPr>
          <w:p w14:paraId="45424FD9" w14:textId="6442B4AF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</w:tcPr>
          <w:p w14:paraId="1BFE1844" w14:textId="59538FD4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</w:tcPr>
          <w:p w14:paraId="7DF5B9C6" w14:textId="216F663C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</w:tcPr>
          <w:p w14:paraId="56E4CF4C" w14:textId="554AA8D5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</w:tcPr>
          <w:p w14:paraId="22F185E1" w14:textId="1024AC32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14:paraId="26A9D877" w14:textId="44613E21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5CE20AE5" w14:textId="0BCCBBCC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</w:tcPr>
          <w:p w14:paraId="66C8DFD6" w14:textId="206E3DCB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</w:tcPr>
          <w:p w14:paraId="433FFD1E" w14:textId="4CD81A3F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14:paraId="5AFDB03D" w14:textId="3E54CB6A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3A71017" w14:textId="06CBFEE1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20FE60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CB6F4F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679F9A6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392" w:rsidRPr="006F2837" w14:paraId="381EBA89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6CAEB727" w14:textId="6CF0C928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 xml:space="preserve">Sexual orientation </w:t>
            </w:r>
          </w:p>
        </w:tc>
        <w:tc>
          <w:tcPr>
            <w:tcW w:w="338" w:type="dxa"/>
          </w:tcPr>
          <w:p w14:paraId="5AE50664" w14:textId="6E1A7936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</w:tcPr>
          <w:p w14:paraId="1F3301B2" w14:textId="75C1918D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</w:tcPr>
          <w:p w14:paraId="02D4DB91" w14:textId="49B1CCAF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</w:tcPr>
          <w:p w14:paraId="3AF7EB3F" w14:textId="2C3BD46A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</w:tcPr>
          <w:p w14:paraId="540891C0" w14:textId="69EEB355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14:paraId="67CC56A1" w14:textId="61995B1E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25243D33" w14:textId="484D288F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</w:tcPr>
          <w:p w14:paraId="7A4C97C7" w14:textId="40456106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</w:tcPr>
          <w:p w14:paraId="6767ADB8" w14:textId="1973D29C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14:paraId="0FF42DCE" w14:textId="34C89AD4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5B5504D" w14:textId="4909970A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D65AA3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5FEFB1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7B0FED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392" w:rsidRPr="006F2837" w14:paraId="36EEB94A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6D1A1C00" w14:textId="078D9A3F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>Caring responsibilities</w:t>
            </w:r>
          </w:p>
        </w:tc>
        <w:tc>
          <w:tcPr>
            <w:tcW w:w="338" w:type="dxa"/>
          </w:tcPr>
          <w:p w14:paraId="6AEA2736" w14:textId="08A8EC14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</w:tcPr>
          <w:p w14:paraId="33EF3782" w14:textId="1DF9D0C0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</w:tcPr>
          <w:p w14:paraId="7B31377C" w14:textId="45063AF4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</w:tcPr>
          <w:p w14:paraId="2A2A9845" w14:textId="0E50A29B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</w:tcPr>
          <w:p w14:paraId="3F204B3C" w14:textId="0562B46D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14:paraId="54F3112A" w14:textId="534973A6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0BE66655" w14:textId="5319D4EC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</w:tcPr>
          <w:p w14:paraId="20F077D7" w14:textId="40A7F993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</w:tcPr>
          <w:p w14:paraId="443225FB" w14:textId="0B63577C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14:paraId="3D84F4A5" w14:textId="0991642D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DB123AA" w14:textId="3523E7EB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B1E762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065E09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526B65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392" w:rsidRPr="006F2837" w14:paraId="7AD8497B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66374A9F" w14:textId="5E6327BF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>Socio-economic backgrounds</w:t>
            </w:r>
          </w:p>
        </w:tc>
        <w:tc>
          <w:tcPr>
            <w:tcW w:w="338" w:type="dxa"/>
          </w:tcPr>
          <w:p w14:paraId="5A5C5402" w14:textId="37DC76E0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</w:tcPr>
          <w:p w14:paraId="230FC757" w14:textId="13CA196A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</w:tcPr>
          <w:p w14:paraId="2F5F1CB0" w14:textId="1B107344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</w:tcPr>
          <w:p w14:paraId="6EDC5BBC" w14:textId="467ABB59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</w:tcPr>
          <w:p w14:paraId="16B8264C" w14:textId="36B06655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14:paraId="31A1F3C6" w14:textId="43E69AC5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2D11B551" w14:textId="210A3129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</w:tcPr>
          <w:p w14:paraId="1B65BBB8" w14:textId="071E4071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</w:tcPr>
          <w:p w14:paraId="28DF4CC6" w14:textId="7D1FD4FC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14:paraId="6FAAF883" w14:textId="4A571D51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2369897" w14:textId="0A36B42E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88C919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97A1D2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127B1AE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392" w:rsidRPr="006F2837" w14:paraId="29B419A2" w14:textId="77777777" w:rsidTr="00E148D2">
        <w:trPr>
          <w:trHeight w:val="469"/>
        </w:trPr>
        <w:tc>
          <w:tcPr>
            <w:tcW w:w="3694" w:type="dxa"/>
            <w:shd w:val="clear" w:color="auto" w:fill="auto"/>
            <w:vAlign w:val="center"/>
          </w:tcPr>
          <w:p w14:paraId="39D1EF8F" w14:textId="77777777" w:rsidR="002E462F" w:rsidRPr="00385BE6" w:rsidRDefault="002E462F" w:rsidP="00A7004E">
            <w:pPr>
              <w:rPr>
                <w:rFonts w:ascii="Arial" w:hAnsi="Arial" w:cs="Arial"/>
                <w:sz w:val="18"/>
                <w:szCs w:val="18"/>
              </w:rPr>
            </w:pPr>
            <w:r w:rsidRPr="00385BE6">
              <w:rPr>
                <w:rFonts w:ascii="Arial" w:hAnsi="Arial" w:cs="Arial"/>
                <w:sz w:val="18"/>
                <w:szCs w:val="18"/>
              </w:rPr>
              <w:t>Intersectionality (include any other relevant information relating to the intersection of any of these protected groups)</w:t>
            </w:r>
          </w:p>
        </w:tc>
        <w:tc>
          <w:tcPr>
            <w:tcW w:w="338" w:type="dxa"/>
          </w:tcPr>
          <w:p w14:paraId="58FDBABE" w14:textId="1FC9404D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" w:type="dxa"/>
          </w:tcPr>
          <w:p w14:paraId="18F1FBF1" w14:textId="4B3DABCF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" w:type="dxa"/>
          </w:tcPr>
          <w:p w14:paraId="165B1C21" w14:textId="6122BC43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dxa"/>
          </w:tcPr>
          <w:p w14:paraId="4052CDB8" w14:textId="6D721128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" w:type="dxa"/>
          </w:tcPr>
          <w:p w14:paraId="43AADA5E" w14:textId="28528F37" w:rsidR="002E462F" w:rsidRPr="00385BE6" w:rsidRDefault="00071E74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14:paraId="0C882FC7" w14:textId="00CC4DE3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5F9DA0C9" w14:textId="1F0CBA0E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" w:type="dxa"/>
          </w:tcPr>
          <w:p w14:paraId="3D2E2167" w14:textId="2E9ADFD5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" w:type="dxa"/>
          </w:tcPr>
          <w:p w14:paraId="2DC432DA" w14:textId="493AB671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14:paraId="5DE0B2B2" w14:textId="7890A701" w:rsidR="002E462F" w:rsidRPr="00385BE6" w:rsidRDefault="0037214A" w:rsidP="00A7004E">
            <w:pPr>
              <w:rPr>
                <w:rFonts w:ascii="Arial" w:hAnsi="Arial" w:cs="Arial"/>
                <w:sz w:val="20"/>
                <w:szCs w:val="20"/>
              </w:rPr>
            </w:pPr>
            <w:r w:rsidRPr="00385B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5E00FA0" w14:textId="13812E7A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C43C53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4B15C4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8EE355" w14:textId="77777777" w:rsidR="002E462F" w:rsidRPr="006F2837" w:rsidRDefault="002E462F" w:rsidP="00A7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3C78C4" w14:textId="31B629ED" w:rsidR="00306D58" w:rsidRDefault="00306D58" w:rsidP="006A0CF1">
      <w:pPr>
        <w:rPr>
          <w:rFonts w:ascii="Arial" w:hAnsi="Arial" w:cs="Arial"/>
          <w:sz w:val="22"/>
          <w:szCs w:val="22"/>
        </w:rPr>
        <w:sectPr w:rsidR="00306D58" w:rsidSect="00306D58">
          <w:type w:val="continuous"/>
          <w:pgSz w:w="16840" w:h="11900" w:orient="landscape"/>
          <w:pgMar w:top="720" w:right="720" w:bottom="720" w:left="720" w:header="708" w:footer="227" w:gutter="0"/>
          <w:cols w:space="708"/>
          <w:docGrid w:linePitch="360"/>
        </w:sectPr>
      </w:pPr>
    </w:p>
    <w:p w14:paraId="5D5EF463" w14:textId="3BE247CF" w:rsidR="00261A35" w:rsidRPr="00F33D00" w:rsidRDefault="00F33D00">
      <w:pPr>
        <w:rPr>
          <w:rFonts w:ascii="Arial" w:hAnsi="Arial" w:cs="Arial"/>
          <w:b/>
          <w:bCs/>
          <w:sz w:val="28"/>
          <w:szCs w:val="28"/>
        </w:rPr>
      </w:pPr>
      <w:r w:rsidRPr="00F33D00">
        <w:rPr>
          <w:rFonts w:ascii="Arial" w:hAnsi="Arial" w:cs="Arial"/>
          <w:b/>
          <w:bCs/>
          <w:sz w:val="28"/>
          <w:szCs w:val="28"/>
        </w:rPr>
        <w:lastRenderedPageBreak/>
        <w:t xml:space="preserve">Final Decision </w:t>
      </w:r>
    </w:p>
    <w:p w14:paraId="72E99F78" w14:textId="77777777" w:rsidR="00F33D00" w:rsidRPr="00301E63" w:rsidRDefault="00F33D0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4" w:type="dxa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025"/>
        <w:gridCol w:w="854"/>
        <w:gridCol w:w="4575"/>
      </w:tblGrid>
      <w:tr w:rsidR="00301E63" w:rsidRPr="00301E63" w14:paraId="0A4512A5" w14:textId="77777777" w:rsidTr="4EACB57C">
        <w:trPr>
          <w:trHeight w:val="498"/>
        </w:trPr>
        <w:tc>
          <w:tcPr>
            <w:tcW w:w="5025" w:type="dxa"/>
            <w:vAlign w:val="center"/>
          </w:tcPr>
          <w:p w14:paraId="26DEF2B9" w14:textId="30461382" w:rsidR="00261A35" w:rsidRPr="00301E63" w:rsidRDefault="53E0B4B5" w:rsidP="4EACB57C">
            <w:pPr>
              <w:spacing w:line="259" w:lineRule="auto"/>
            </w:pPr>
            <w:r w:rsidRPr="4EACB57C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854" w:type="dxa"/>
            <w:vAlign w:val="center"/>
          </w:tcPr>
          <w:p w14:paraId="52127D7F" w14:textId="6288A6E4" w:rsidR="00261A35" w:rsidRPr="00301E63" w:rsidRDefault="000E5159" w:rsidP="00301E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E63">
              <w:rPr>
                <w:rFonts w:ascii="Arial" w:hAnsi="Arial" w:cs="Arial"/>
                <w:b/>
                <w:bCs/>
                <w:sz w:val="22"/>
                <w:szCs w:val="22"/>
              </w:rPr>
              <w:t>Tick box</w:t>
            </w:r>
          </w:p>
        </w:tc>
        <w:tc>
          <w:tcPr>
            <w:tcW w:w="4575" w:type="dxa"/>
            <w:vAlign w:val="center"/>
          </w:tcPr>
          <w:p w14:paraId="2A654642" w14:textId="1952AEA6" w:rsidR="00261A35" w:rsidRPr="00301E63" w:rsidRDefault="000E5159" w:rsidP="00301E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E63">
              <w:rPr>
                <w:rFonts w:ascii="Arial" w:hAnsi="Arial" w:cs="Arial"/>
                <w:b/>
                <w:bCs/>
                <w:sz w:val="22"/>
                <w:szCs w:val="22"/>
              </w:rPr>
              <w:t>Include any explanation/justification required</w:t>
            </w:r>
          </w:p>
        </w:tc>
      </w:tr>
      <w:tr w:rsidR="00301E63" w:rsidRPr="00301E63" w14:paraId="1EF37F59" w14:textId="77777777" w:rsidTr="4EACB57C">
        <w:trPr>
          <w:trHeight w:val="485"/>
        </w:trPr>
        <w:tc>
          <w:tcPr>
            <w:tcW w:w="5025" w:type="dxa"/>
            <w:vAlign w:val="center"/>
          </w:tcPr>
          <w:p w14:paraId="16E8EE0E" w14:textId="379A8FA8" w:rsidR="00261A35" w:rsidRPr="00301E63" w:rsidRDefault="01BC58A7" w:rsidP="4EACB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4EACB57C">
              <w:rPr>
                <w:rFonts w:ascii="Arial" w:hAnsi="Arial" w:cs="Arial"/>
                <w:sz w:val="22"/>
                <w:szCs w:val="22"/>
              </w:rPr>
              <w:t>No barriers identified</w:t>
            </w:r>
            <w:r w:rsidR="1A8381E5" w:rsidRPr="4EACB57C">
              <w:rPr>
                <w:rFonts w:ascii="Arial" w:hAnsi="Arial" w:cs="Arial"/>
                <w:sz w:val="22"/>
                <w:szCs w:val="22"/>
              </w:rPr>
              <w:t>.</w:t>
            </w:r>
            <w:r w:rsidR="42315A63" w:rsidRPr="4EACB5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29E0B79" w:rsidRPr="4EACB57C">
              <w:rPr>
                <w:rFonts w:ascii="Arial" w:hAnsi="Arial" w:cs="Arial"/>
                <w:b/>
                <w:bCs/>
                <w:sz w:val="22"/>
                <w:szCs w:val="22"/>
              </w:rPr>
              <w:t>You decide to proceed with the change</w:t>
            </w:r>
            <w:r w:rsidR="629E0B79" w:rsidRPr="4EACB57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4" w:type="dxa"/>
            <w:vAlign w:val="center"/>
          </w:tcPr>
          <w:p w14:paraId="010145B6" w14:textId="77777777" w:rsidR="00261A35" w:rsidRPr="00301E63" w:rsidRDefault="00261A35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5" w:type="dxa"/>
            <w:vAlign w:val="center"/>
          </w:tcPr>
          <w:p w14:paraId="28DC1A8E" w14:textId="77777777" w:rsidR="00261A35" w:rsidRPr="00301E63" w:rsidRDefault="00261A35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E63" w:rsidRPr="00301E63" w14:paraId="0B8575BB" w14:textId="77777777" w:rsidTr="4EACB57C">
        <w:trPr>
          <w:trHeight w:val="985"/>
        </w:trPr>
        <w:tc>
          <w:tcPr>
            <w:tcW w:w="5025" w:type="dxa"/>
            <w:vAlign w:val="center"/>
          </w:tcPr>
          <w:p w14:paraId="7E693C6D" w14:textId="38ECF747" w:rsidR="00261A35" w:rsidRPr="00301E63" w:rsidRDefault="161F85E4" w:rsidP="4EACB57C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</w:rPr>
            </w:pPr>
            <w:r w:rsidRPr="4EACB57C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gramStart"/>
            <w:r w:rsidR="29422552" w:rsidRPr="4EACB57C">
              <w:rPr>
                <w:rFonts w:ascii="Arial" w:hAnsi="Arial" w:cs="Arial"/>
                <w:sz w:val="22"/>
                <w:szCs w:val="22"/>
              </w:rPr>
              <w:t>evidence</w:t>
            </w:r>
            <w:r w:rsidRPr="4EACB57C">
              <w:rPr>
                <w:rFonts w:ascii="Arial" w:hAnsi="Arial" w:cs="Arial"/>
                <w:sz w:val="22"/>
                <w:szCs w:val="22"/>
              </w:rPr>
              <w:t>s</w:t>
            </w:r>
            <w:proofErr w:type="gramEnd"/>
            <w:r w:rsidRPr="4EACB57C">
              <w:rPr>
                <w:rFonts w:ascii="Arial" w:hAnsi="Arial" w:cs="Arial"/>
                <w:sz w:val="22"/>
                <w:szCs w:val="22"/>
              </w:rPr>
              <w:t xml:space="preserve"> bias towards one or more protected characteristic</w:t>
            </w:r>
            <w:r w:rsidR="7644F611" w:rsidRPr="4EACB57C">
              <w:rPr>
                <w:rFonts w:ascii="Arial" w:hAnsi="Arial" w:cs="Arial"/>
                <w:sz w:val="22"/>
                <w:szCs w:val="22"/>
              </w:rPr>
              <w:t>s</w:t>
            </w:r>
            <w:r w:rsidRPr="4EACB57C">
              <w:rPr>
                <w:rFonts w:ascii="Arial" w:hAnsi="Arial" w:cs="Arial"/>
                <w:sz w:val="22"/>
                <w:szCs w:val="22"/>
              </w:rPr>
              <w:t xml:space="preserve"> group(s). </w:t>
            </w:r>
            <w:r w:rsidR="5E44064F" w:rsidRPr="4EACB57C">
              <w:rPr>
                <w:rFonts w:ascii="Arial" w:hAnsi="Arial" w:cs="Arial"/>
                <w:b/>
                <w:bCs/>
                <w:sz w:val="22"/>
                <w:szCs w:val="22"/>
              </w:rPr>
              <w:t>You decide to stop the change at some</w:t>
            </w:r>
            <w:r w:rsidR="4DBF2578" w:rsidRPr="4EACB5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point.</w:t>
            </w:r>
          </w:p>
        </w:tc>
        <w:tc>
          <w:tcPr>
            <w:tcW w:w="854" w:type="dxa"/>
            <w:vAlign w:val="center"/>
          </w:tcPr>
          <w:p w14:paraId="264027E9" w14:textId="77777777" w:rsidR="00261A35" w:rsidRPr="00301E63" w:rsidRDefault="00261A35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5" w:type="dxa"/>
            <w:vAlign w:val="center"/>
          </w:tcPr>
          <w:p w14:paraId="0647CCB8" w14:textId="77777777" w:rsidR="00261A35" w:rsidRPr="00301E63" w:rsidRDefault="00261A35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E63" w:rsidRPr="00301E63" w14:paraId="0AC27637" w14:textId="77777777" w:rsidTr="4EACB57C">
        <w:trPr>
          <w:trHeight w:val="728"/>
        </w:trPr>
        <w:tc>
          <w:tcPr>
            <w:tcW w:w="5025" w:type="dxa"/>
            <w:vAlign w:val="center"/>
          </w:tcPr>
          <w:p w14:paraId="1A0233F8" w14:textId="258F67B9" w:rsidR="00261A35" w:rsidRPr="00301E63" w:rsidRDefault="01BC58A7" w:rsidP="00301E6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4EACB57C">
              <w:rPr>
                <w:rFonts w:ascii="Arial" w:hAnsi="Arial" w:cs="Arial"/>
                <w:b/>
                <w:bCs/>
                <w:sz w:val="22"/>
                <w:szCs w:val="22"/>
              </w:rPr>
              <w:t>You</w:t>
            </w:r>
            <w:r w:rsidR="452BF7D7" w:rsidRPr="4EACB5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decide to </w:t>
            </w:r>
            <w:r w:rsidRPr="4EACB5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adapt </w:t>
            </w:r>
            <w:r w:rsidR="00F33D00" w:rsidRPr="4EACB57C">
              <w:rPr>
                <w:rFonts w:ascii="Arial" w:hAnsi="Arial" w:cs="Arial"/>
                <w:b/>
                <w:bCs/>
                <w:sz w:val="22"/>
                <w:szCs w:val="22"/>
              </w:rPr>
              <w:t>the change</w:t>
            </w:r>
            <w:r w:rsidR="00F33D00" w:rsidRPr="4EACB5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EACB57C">
              <w:rPr>
                <w:rFonts w:ascii="Arial" w:hAnsi="Arial" w:cs="Arial"/>
                <w:sz w:val="22"/>
                <w:szCs w:val="22"/>
              </w:rPr>
              <w:t>in a way which you think will eliminate the bias</w:t>
            </w:r>
          </w:p>
        </w:tc>
        <w:tc>
          <w:tcPr>
            <w:tcW w:w="854" w:type="dxa"/>
            <w:vAlign w:val="center"/>
          </w:tcPr>
          <w:p w14:paraId="61906AF0" w14:textId="77777777" w:rsidR="00261A35" w:rsidRPr="00301E63" w:rsidRDefault="00261A35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5" w:type="dxa"/>
            <w:vAlign w:val="center"/>
          </w:tcPr>
          <w:p w14:paraId="7C635BB7" w14:textId="77777777" w:rsidR="00261A35" w:rsidRPr="00301E63" w:rsidRDefault="00261A35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E63" w:rsidRPr="00301E63" w14:paraId="00F9E80B" w14:textId="77777777" w:rsidTr="4EACB57C">
        <w:trPr>
          <w:trHeight w:val="2945"/>
        </w:trPr>
        <w:tc>
          <w:tcPr>
            <w:tcW w:w="5025" w:type="dxa"/>
            <w:vAlign w:val="center"/>
          </w:tcPr>
          <w:p w14:paraId="3CB51180" w14:textId="77777777" w:rsidR="00171368" w:rsidRDefault="01BC58A7" w:rsidP="00301E6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4EACB57C">
              <w:rPr>
                <w:rFonts w:ascii="Arial" w:hAnsi="Arial" w:cs="Arial"/>
                <w:sz w:val="22"/>
                <w:szCs w:val="22"/>
              </w:rPr>
              <w:t xml:space="preserve">Barriers and impact identified, however having considered all available options carefully, there appear to be no other proportionate ways to achieve the aim of the </w:t>
            </w:r>
            <w:r w:rsidR="18BAB358" w:rsidRPr="4EACB57C">
              <w:rPr>
                <w:rFonts w:ascii="Arial" w:hAnsi="Arial" w:cs="Arial"/>
                <w:sz w:val="22"/>
                <w:szCs w:val="22"/>
              </w:rPr>
              <w:t>change</w:t>
            </w:r>
            <w:r w:rsidRPr="4EACB57C">
              <w:rPr>
                <w:rFonts w:ascii="Arial" w:hAnsi="Arial" w:cs="Arial"/>
                <w:sz w:val="22"/>
                <w:szCs w:val="22"/>
              </w:rPr>
              <w:t xml:space="preserve"> (e.g. in extreme cases or where positive action is taken). </w:t>
            </w:r>
          </w:p>
          <w:p w14:paraId="613DE3D6" w14:textId="288CCD84" w:rsidR="00261A35" w:rsidRPr="00171368" w:rsidRDefault="07B0D472" w:rsidP="001713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713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 </w:t>
            </w:r>
            <w:r w:rsidR="4E7A1469" w:rsidRPr="001713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decide </w:t>
            </w:r>
            <w:r w:rsidR="01BC58A7" w:rsidRPr="00171368">
              <w:rPr>
                <w:rFonts w:ascii="Arial" w:hAnsi="Arial" w:cs="Arial"/>
                <w:b/>
                <w:bCs/>
                <w:sz w:val="22"/>
                <w:szCs w:val="22"/>
              </w:rPr>
              <w:t>to proceed with caution</w:t>
            </w:r>
            <w:r w:rsidR="01BC58A7" w:rsidRPr="00171368">
              <w:rPr>
                <w:rFonts w:ascii="Arial" w:hAnsi="Arial" w:cs="Arial"/>
                <w:sz w:val="22"/>
                <w:szCs w:val="22"/>
              </w:rPr>
              <w:t xml:space="preserve"> knowing that it may favour some people less than others, providing justification for this decision</w:t>
            </w:r>
          </w:p>
        </w:tc>
        <w:tc>
          <w:tcPr>
            <w:tcW w:w="854" w:type="dxa"/>
            <w:vAlign w:val="center"/>
          </w:tcPr>
          <w:p w14:paraId="1E5A6A00" w14:textId="77777777" w:rsidR="00261A35" w:rsidRPr="00301E63" w:rsidRDefault="00261A35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5" w:type="dxa"/>
            <w:vAlign w:val="center"/>
          </w:tcPr>
          <w:p w14:paraId="0DA15300" w14:textId="77777777" w:rsidR="00261A35" w:rsidRPr="00301E63" w:rsidRDefault="00261A35" w:rsidP="00301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FF964D" w14:textId="1AE4DAEE" w:rsidR="00261A35" w:rsidRPr="00301E63" w:rsidRDefault="00261A35" w:rsidP="00261A35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1601"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81"/>
        <w:gridCol w:w="4966"/>
        <w:gridCol w:w="2483"/>
      </w:tblGrid>
      <w:tr w:rsidR="00E541CE" w14:paraId="405F8EAC" w14:textId="77777777" w:rsidTr="00385BE6">
        <w:trPr>
          <w:trHeight w:val="292"/>
        </w:trPr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6A4DC" w14:textId="1A745B4E" w:rsidR="00E541CE" w:rsidRDefault="00791FE4" w:rsidP="00791FE4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 xml:space="preserve">Mitigation </w:t>
            </w:r>
            <w:r w:rsidR="00E541CE">
              <w:rPr>
                <w:rFonts w:ascii="Arial" w:hAnsi="Arial" w:cs="Arial"/>
                <w:b/>
                <w:lang w:val="en-US" w:eastAsia="en-US"/>
              </w:rPr>
              <w:t>Action Planning</w:t>
            </w:r>
          </w:p>
        </w:tc>
      </w:tr>
      <w:tr w:rsidR="00E541CE" w14:paraId="185F7F93" w14:textId="77777777" w:rsidTr="00385BE6">
        <w:trPr>
          <w:trHeight w:val="831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134FA" w14:textId="77777777" w:rsidR="00E541CE" w:rsidRDefault="00E541CE" w:rsidP="00791FE4">
            <w:pPr>
              <w:pStyle w:val="TableParagraph"/>
              <w:ind w:left="107" w:right="95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Issue Identified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2227" w14:textId="77777777" w:rsidR="00E541CE" w:rsidRDefault="00E541CE" w:rsidP="00791FE4">
            <w:pPr>
              <w:pStyle w:val="TableParagraph"/>
              <w:ind w:left="107" w:right="91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Planned Action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D0903" w14:textId="77777777" w:rsidR="00E541CE" w:rsidRDefault="00E541CE" w:rsidP="00791FE4">
            <w:pPr>
              <w:pStyle w:val="TableParagraph"/>
              <w:spacing w:line="265" w:lineRule="exact"/>
              <w:ind w:left="107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Lead and Timeframe</w:t>
            </w:r>
          </w:p>
        </w:tc>
      </w:tr>
      <w:tr w:rsidR="00E541CE" w14:paraId="26E3169A" w14:textId="77777777" w:rsidTr="00437C52">
        <w:trPr>
          <w:trHeight w:val="111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E8D2" w14:textId="77777777" w:rsidR="00E541CE" w:rsidRDefault="00E541CE" w:rsidP="00791FE4">
            <w:pPr>
              <w:pStyle w:val="TableParagraph"/>
              <w:ind w:left="107" w:right="95"/>
              <w:jc w:val="both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7F88" w14:textId="77777777" w:rsidR="00E541CE" w:rsidRDefault="00E541CE" w:rsidP="00791FE4">
            <w:pPr>
              <w:pStyle w:val="TableParagraph"/>
              <w:ind w:left="107" w:right="91"/>
              <w:jc w:val="both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4392" w14:textId="77777777" w:rsidR="00E541CE" w:rsidRDefault="00E541CE" w:rsidP="00791FE4">
            <w:pPr>
              <w:pStyle w:val="TableParagraph"/>
              <w:spacing w:line="265" w:lineRule="exact"/>
              <w:ind w:left="107"/>
              <w:rPr>
                <w:rFonts w:ascii="Arial" w:hAnsi="Arial" w:cs="Arial"/>
                <w:lang w:val="en-US" w:eastAsia="en-US"/>
              </w:rPr>
            </w:pPr>
          </w:p>
        </w:tc>
      </w:tr>
      <w:tr w:rsidR="00E541CE" w14:paraId="221C6EA3" w14:textId="77777777" w:rsidTr="00437C52">
        <w:trPr>
          <w:trHeight w:val="972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CE43" w14:textId="77777777" w:rsidR="00E541CE" w:rsidRDefault="00E541CE" w:rsidP="00791FE4">
            <w:pPr>
              <w:pStyle w:val="TableParagraph"/>
              <w:ind w:left="107" w:right="95"/>
              <w:jc w:val="both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C2A5" w14:textId="77777777" w:rsidR="00E541CE" w:rsidRDefault="00E541CE" w:rsidP="00791FE4">
            <w:pPr>
              <w:pStyle w:val="TableParagraph"/>
              <w:ind w:left="107" w:right="91"/>
              <w:jc w:val="both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19C6" w14:textId="77777777" w:rsidR="00E541CE" w:rsidRDefault="00E541CE" w:rsidP="00791FE4">
            <w:pPr>
              <w:pStyle w:val="TableParagraph"/>
              <w:spacing w:line="265" w:lineRule="exact"/>
              <w:ind w:left="107"/>
              <w:rPr>
                <w:rFonts w:ascii="Arial" w:hAnsi="Arial" w:cs="Arial"/>
                <w:lang w:val="en-US" w:eastAsia="en-US"/>
              </w:rPr>
            </w:pPr>
          </w:p>
        </w:tc>
      </w:tr>
    </w:tbl>
    <w:p w14:paraId="27CAD31E" w14:textId="77777777" w:rsidR="00791FE4" w:rsidRDefault="005D40EC">
      <w:r>
        <w:t xml:space="preserve">If you have identified </w:t>
      </w:r>
      <w:r w:rsidR="007B72F5">
        <w:t>concerns in the final decision and you decide to a</w:t>
      </w:r>
      <w:r w:rsidR="00110E69">
        <w:t xml:space="preserve">dapt the change or proceed with </w:t>
      </w:r>
      <w:proofErr w:type="gramStart"/>
      <w:r w:rsidR="00110E69">
        <w:t>caution</w:t>
      </w:r>
      <w:proofErr w:type="gramEnd"/>
      <w:r w:rsidR="00110E69">
        <w:t xml:space="preserve"> please make a note of the issues identified and proposed mitigation actions to be taken</w:t>
      </w:r>
      <w:r w:rsidR="00791FE4">
        <w:t xml:space="preserve">, who will lead on the action and the proposed timeframe. </w:t>
      </w:r>
    </w:p>
    <w:p w14:paraId="2B6B7B00" w14:textId="77FE3045" w:rsidR="00211590" w:rsidRDefault="4EACB57C">
      <w:pPr>
        <w:rPr>
          <w:rFonts w:ascii="Arial" w:hAnsi="Arial" w:cs="Arial"/>
          <w:sz w:val="22"/>
          <w:szCs w:val="22"/>
        </w:rPr>
      </w:pPr>
      <w:r>
        <w:br w:type="page"/>
      </w:r>
    </w:p>
    <w:p w14:paraId="0CD336B2" w14:textId="6F6F893D" w:rsidR="00211590" w:rsidRPr="00191D90" w:rsidRDefault="00211590">
      <w:pPr>
        <w:rPr>
          <w:rFonts w:ascii="Arial" w:hAnsi="Arial" w:cs="Arial"/>
          <w:b/>
          <w:bCs/>
          <w:sz w:val="28"/>
          <w:szCs w:val="28"/>
        </w:rPr>
      </w:pPr>
      <w:r w:rsidRPr="00191D90">
        <w:rPr>
          <w:rFonts w:ascii="Arial" w:hAnsi="Arial" w:cs="Arial"/>
          <w:b/>
          <w:bCs/>
          <w:sz w:val="28"/>
          <w:szCs w:val="28"/>
        </w:rPr>
        <w:lastRenderedPageBreak/>
        <w:t xml:space="preserve">Monitor &amp; </w:t>
      </w:r>
      <w:proofErr w:type="gramStart"/>
      <w:r w:rsidRPr="00191D90">
        <w:rPr>
          <w:rFonts w:ascii="Arial" w:hAnsi="Arial" w:cs="Arial"/>
          <w:b/>
          <w:bCs/>
          <w:sz w:val="28"/>
          <w:szCs w:val="28"/>
        </w:rPr>
        <w:t>Review</w:t>
      </w:r>
      <w:proofErr w:type="gramEnd"/>
      <w:r w:rsidRPr="00191D9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C91823" w14:textId="77777777" w:rsidR="00211590" w:rsidRPr="00301E63" w:rsidRDefault="00211590">
      <w:pPr>
        <w:rPr>
          <w:rFonts w:ascii="Arial" w:hAnsi="Arial" w:cs="Arial"/>
          <w:sz w:val="22"/>
          <w:szCs w:val="22"/>
        </w:rPr>
      </w:pPr>
    </w:p>
    <w:p w14:paraId="208E03FD" w14:textId="67A032DA" w:rsidR="00211590" w:rsidRPr="00F33D00" w:rsidRDefault="00211590" w:rsidP="00F33D00">
      <w:pPr>
        <w:rPr>
          <w:rFonts w:ascii="Arial" w:hAnsi="Arial" w:cs="Arial"/>
        </w:rPr>
      </w:pPr>
      <w:r w:rsidRPr="7EAAEBF8">
        <w:rPr>
          <w:rFonts w:ascii="Arial" w:hAnsi="Arial" w:cs="Arial"/>
        </w:rPr>
        <w:t xml:space="preserve">How will you monitor the impact of your </w:t>
      </w:r>
      <w:r w:rsidR="00E20196">
        <w:rPr>
          <w:rFonts w:ascii="Arial" w:hAnsi="Arial" w:cs="Arial"/>
        </w:rPr>
        <w:t>policy/</w:t>
      </w:r>
      <w:r w:rsidR="00BE6223">
        <w:rPr>
          <w:rFonts w:ascii="Arial" w:hAnsi="Arial" w:cs="Arial"/>
        </w:rPr>
        <w:t>practice/</w:t>
      </w:r>
      <w:r w:rsidRPr="7EAAEBF8">
        <w:rPr>
          <w:rFonts w:ascii="Arial" w:hAnsi="Arial" w:cs="Arial"/>
        </w:rPr>
        <w:t>project once it has been put into effect?</w:t>
      </w:r>
    </w:p>
    <w:p w14:paraId="64821E37" w14:textId="36ED8125" w:rsidR="00F33D00" w:rsidRDefault="00F33D00" w:rsidP="00F33D00">
      <w:pPr>
        <w:rPr>
          <w:rFonts w:ascii="Arial" w:hAnsi="Arial" w:cs="Arial"/>
        </w:rPr>
      </w:pPr>
    </w:p>
    <w:p w14:paraId="50804A99" w14:textId="64BAA779" w:rsidR="00F33D00" w:rsidRDefault="00F33D00" w:rsidP="00F33D00">
      <w:pPr>
        <w:rPr>
          <w:rFonts w:ascii="Arial" w:hAnsi="Arial" w:cs="Arial"/>
        </w:rPr>
      </w:pPr>
    </w:p>
    <w:p w14:paraId="67B7A944" w14:textId="77777777" w:rsidR="00F33D00" w:rsidRPr="00F33D00" w:rsidRDefault="00F33D00" w:rsidP="00F33D00">
      <w:pPr>
        <w:rPr>
          <w:rFonts w:ascii="Arial" w:hAnsi="Arial" w:cs="Arial"/>
        </w:rPr>
      </w:pPr>
    </w:p>
    <w:p w14:paraId="2838A0F6" w14:textId="77777777" w:rsidR="00211590" w:rsidRDefault="00211590" w:rsidP="000E5159">
      <w:pPr>
        <w:rPr>
          <w:rFonts w:ascii="Arial" w:hAnsi="Arial" w:cs="Arial"/>
        </w:rPr>
      </w:pPr>
    </w:p>
    <w:p w14:paraId="1D3D9374" w14:textId="0EC92D26" w:rsidR="00211590" w:rsidRPr="00F33D00" w:rsidRDefault="00211590" w:rsidP="00F33D00">
      <w:pPr>
        <w:rPr>
          <w:rFonts w:ascii="Arial" w:hAnsi="Arial" w:cs="Arial"/>
        </w:rPr>
      </w:pPr>
      <w:r w:rsidRPr="00F33D00">
        <w:rPr>
          <w:rFonts w:ascii="Arial" w:hAnsi="Arial" w:cs="Arial"/>
        </w:rPr>
        <w:t>At which committee(s) have these considerations been discussed:</w:t>
      </w:r>
    </w:p>
    <w:p w14:paraId="0072C571" w14:textId="6A26CE65" w:rsidR="00F33D00" w:rsidRDefault="00F33D00" w:rsidP="00F33D00">
      <w:pPr>
        <w:rPr>
          <w:rFonts w:ascii="Arial" w:hAnsi="Arial" w:cs="Arial"/>
        </w:rPr>
      </w:pPr>
    </w:p>
    <w:p w14:paraId="6DC8E5EF" w14:textId="4F29FB95" w:rsidR="00F33D00" w:rsidRDefault="00F33D00" w:rsidP="00F33D00">
      <w:pPr>
        <w:rPr>
          <w:rFonts w:ascii="Arial" w:hAnsi="Arial" w:cs="Arial"/>
        </w:rPr>
      </w:pPr>
    </w:p>
    <w:p w14:paraId="18A5636A" w14:textId="1BE39CA5" w:rsidR="00F33D00" w:rsidRDefault="00F33D00" w:rsidP="00F33D00">
      <w:pPr>
        <w:rPr>
          <w:rFonts w:ascii="Arial" w:hAnsi="Arial" w:cs="Arial"/>
        </w:rPr>
      </w:pPr>
    </w:p>
    <w:p w14:paraId="05FD3632" w14:textId="77777777" w:rsidR="00F33D00" w:rsidRPr="00F33D00" w:rsidRDefault="00F33D00" w:rsidP="00F33D00">
      <w:pPr>
        <w:rPr>
          <w:rFonts w:ascii="Arial" w:hAnsi="Arial" w:cs="Arial"/>
        </w:rPr>
      </w:pPr>
    </w:p>
    <w:p w14:paraId="44354C13" w14:textId="77777777" w:rsidR="00DC4D49" w:rsidRPr="00DC4D49" w:rsidRDefault="00DC4D49" w:rsidP="00DC4D49">
      <w:pPr>
        <w:pStyle w:val="ListParagraph"/>
        <w:rPr>
          <w:rFonts w:ascii="Arial" w:hAnsi="Arial" w:cs="Arial"/>
        </w:rPr>
      </w:pPr>
    </w:p>
    <w:p w14:paraId="47E20060" w14:textId="4B06E331" w:rsidR="00DC4D49" w:rsidRPr="00F33D00" w:rsidRDefault="00DC4D49" w:rsidP="00F33D00">
      <w:pPr>
        <w:rPr>
          <w:rFonts w:ascii="Arial" w:hAnsi="Arial" w:cs="Arial"/>
        </w:rPr>
      </w:pPr>
      <w:r w:rsidRPr="00F33D00">
        <w:rPr>
          <w:rFonts w:ascii="Arial" w:hAnsi="Arial" w:cs="Arial"/>
        </w:rPr>
        <w:t>Will this EIA be published?</w:t>
      </w:r>
      <w:r w:rsidR="00DC5AFB">
        <w:rPr>
          <w:rFonts w:ascii="Arial" w:hAnsi="Arial" w:cs="Arial"/>
        </w:rPr>
        <w:t xml:space="preserve"> If yes, where?</w:t>
      </w:r>
      <w:r w:rsidRPr="00F33D00">
        <w:rPr>
          <w:rFonts w:ascii="Arial" w:hAnsi="Arial" w:cs="Arial"/>
        </w:rPr>
        <w:t xml:space="preserve"> </w:t>
      </w:r>
    </w:p>
    <w:p w14:paraId="619D1FA4" w14:textId="77777777" w:rsidR="00DC4D49" w:rsidRPr="00DC4D49" w:rsidRDefault="00DC4D49" w:rsidP="00DC4D49">
      <w:pPr>
        <w:pStyle w:val="ListParagraph"/>
        <w:rPr>
          <w:rFonts w:ascii="Arial" w:hAnsi="Arial" w:cs="Arial"/>
        </w:rPr>
      </w:pPr>
    </w:p>
    <w:p w14:paraId="73C82E17" w14:textId="5688F2F0" w:rsidR="00DC4D49" w:rsidRPr="00F33D00" w:rsidRDefault="00DC4D49" w:rsidP="00F33D00">
      <w:pPr>
        <w:rPr>
          <w:rFonts w:ascii="Arial" w:hAnsi="Arial" w:cs="Arial"/>
        </w:rPr>
      </w:pPr>
      <w:r w:rsidRPr="00F33D00">
        <w:rPr>
          <w:rFonts w:ascii="Arial" w:hAnsi="Arial" w:cs="Arial"/>
        </w:rPr>
        <w:t xml:space="preserve">Review Date: </w:t>
      </w:r>
    </w:p>
    <w:p w14:paraId="5B768003" w14:textId="77777777" w:rsidR="00DC4D49" w:rsidRPr="00DC4D49" w:rsidRDefault="00DC4D49" w:rsidP="00DC4D49">
      <w:pPr>
        <w:pStyle w:val="ListParagraph"/>
        <w:rPr>
          <w:rFonts w:ascii="Arial" w:hAnsi="Arial" w:cs="Arial"/>
        </w:rPr>
      </w:pPr>
    </w:p>
    <w:p w14:paraId="289E9411" w14:textId="77777777" w:rsidR="00BE6223" w:rsidRDefault="00BE6223" w:rsidP="00F33D00">
      <w:pPr>
        <w:rPr>
          <w:rFonts w:ascii="Arial" w:hAnsi="Arial" w:cs="Arial"/>
        </w:rPr>
      </w:pPr>
    </w:p>
    <w:p w14:paraId="041E4059" w14:textId="364AD198" w:rsidR="00BE6223" w:rsidRPr="00F33D00" w:rsidRDefault="00BE6223" w:rsidP="00BE6223">
      <w:pPr>
        <w:rPr>
          <w:rFonts w:ascii="Arial" w:hAnsi="Arial" w:cs="Arial"/>
        </w:rPr>
      </w:pPr>
      <w:r w:rsidRPr="7EAAEBF8">
        <w:rPr>
          <w:rFonts w:ascii="Arial" w:hAnsi="Arial" w:cs="Arial"/>
        </w:rPr>
        <w:t xml:space="preserve">Sign off from </w:t>
      </w:r>
      <w:r>
        <w:rPr>
          <w:rFonts w:ascii="Arial" w:hAnsi="Arial" w:cs="Arial"/>
        </w:rPr>
        <w:t>owner of EIA</w:t>
      </w:r>
      <w:r w:rsidRPr="7EAAEBF8">
        <w:rPr>
          <w:rFonts w:ascii="Arial" w:hAnsi="Arial" w:cs="Arial"/>
        </w:rPr>
        <w:t>:</w:t>
      </w:r>
    </w:p>
    <w:p w14:paraId="1C870D84" w14:textId="77777777" w:rsidR="00BE6223" w:rsidRDefault="00BE6223" w:rsidP="00F33D00">
      <w:pPr>
        <w:rPr>
          <w:rFonts w:ascii="Arial" w:hAnsi="Arial" w:cs="Arial"/>
        </w:rPr>
      </w:pPr>
    </w:p>
    <w:p w14:paraId="22D188B6" w14:textId="6246BAB2" w:rsidR="00DC4D49" w:rsidRPr="00F33D00" w:rsidRDefault="00DC4D49" w:rsidP="00F33D00">
      <w:pPr>
        <w:rPr>
          <w:rFonts w:ascii="Arial" w:hAnsi="Arial" w:cs="Arial"/>
        </w:rPr>
      </w:pPr>
      <w:r w:rsidRPr="7EAAEBF8">
        <w:rPr>
          <w:rFonts w:ascii="Arial" w:hAnsi="Arial" w:cs="Arial"/>
        </w:rPr>
        <w:t>Sign off from the Head of Department/Section/Service:</w:t>
      </w:r>
    </w:p>
    <w:p w14:paraId="1A811222" w14:textId="1FDDF43F" w:rsidR="7EAAEBF8" w:rsidRDefault="7EAAEBF8" w:rsidP="7EAAEBF8">
      <w:pPr>
        <w:rPr>
          <w:rFonts w:ascii="Arial" w:hAnsi="Arial" w:cs="Arial"/>
        </w:rPr>
      </w:pPr>
    </w:p>
    <w:p w14:paraId="4C17B56F" w14:textId="77777777" w:rsidR="00211590" w:rsidRDefault="00211590" w:rsidP="000E5159">
      <w:pPr>
        <w:rPr>
          <w:rFonts w:ascii="Arial" w:hAnsi="Arial" w:cs="Arial"/>
        </w:rPr>
      </w:pPr>
    </w:p>
    <w:p w14:paraId="6FD9AF71" w14:textId="77777777" w:rsidR="00191D90" w:rsidRDefault="00191D90" w:rsidP="000E5159">
      <w:pPr>
        <w:rPr>
          <w:rFonts w:ascii="Arial" w:hAnsi="Arial" w:cs="Arial"/>
          <w:b/>
          <w:bCs/>
          <w:sz w:val="28"/>
          <w:szCs w:val="28"/>
        </w:rPr>
      </w:pPr>
    </w:p>
    <w:sectPr w:rsidR="00191D90" w:rsidSect="004129F8">
      <w:footerReference w:type="default" r:id="rId17"/>
      <w:pgSz w:w="11900" w:h="16840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E89A" w14:textId="77777777" w:rsidR="00D301CB" w:rsidRDefault="00D301CB" w:rsidP="005112A8">
      <w:r>
        <w:separator/>
      </w:r>
    </w:p>
  </w:endnote>
  <w:endnote w:type="continuationSeparator" w:id="0">
    <w:p w14:paraId="663D2343" w14:textId="77777777" w:rsidR="00D301CB" w:rsidRDefault="00D301CB" w:rsidP="0051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5E45" w14:textId="77777777" w:rsidR="000A3F41" w:rsidRPr="00AC099D" w:rsidRDefault="000A3F41" w:rsidP="000A3F41">
    <w:pPr>
      <w:pStyle w:val="FootnoteText"/>
      <w:rPr>
        <w:rFonts w:ascii="Arial" w:hAnsi="Arial" w:cs="Arial"/>
      </w:rPr>
    </w:pPr>
  </w:p>
  <w:p w14:paraId="3B433D6D" w14:textId="77777777" w:rsidR="005112A8" w:rsidRPr="005112A8" w:rsidRDefault="005112A8" w:rsidP="000A3F41">
    <w:pPr>
      <w:pStyle w:val="FootnoteText"/>
      <w:rPr>
        <w:rFonts w:ascii="Arial" w:hAnsi="Arial" w:cs="Arial"/>
        <w:color w:val="767171" w:themeColor="background2" w:themeShade="80"/>
        <w:sz w:val="21"/>
        <w:szCs w:val="21"/>
      </w:rPr>
    </w:pPr>
    <w:r w:rsidRPr="005112A8">
      <w:rPr>
        <w:rFonts w:ascii="Arial" w:hAnsi="Arial" w:cs="Arial"/>
        <w:color w:val="767171" w:themeColor="background2" w:themeShade="80"/>
        <w:sz w:val="21"/>
        <w:szCs w:val="21"/>
      </w:rPr>
      <w:t xml:space="preserve">Page 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begin"/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instrText xml:space="preserve"> PAGE  \* Arabic  \* MERGEFORMAT </w:instrTex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separate"/>
    </w:r>
    <w:r w:rsidRPr="005112A8">
      <w:rPr>
        <w:rFonts w:ascii="Arial" w:hAnsi="Arial" w:cs="Arial"/>
        <w:noProof/>
        <w:color w:val="767171" w:themeColor="background2" w:themeShade="80"/>
        <w:sz w:val="21"/>
        <w:szCs w:val="21"/>
      </w:rPr>
      <w:t>2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end"/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t xml:space="preserve"> of 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begin"/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instrText xml:space="preserve"> NUMPAGES  \* Arabic  \* MERGEFORMAT </w:instrTex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separate"/>
    </w:r>
    <w:r w:rsidRPr="005112A8">
      <w:rPr>
        <w:rFonts w:ascii="Arial" w:hAnsi="Arial" w:cs="Arial"/>
        <w:noProof/>
        <w:color w:val="767171" w:themeColor="background2" w:themeShade="80"/>
        <w:sz w:val="21"/>
        <w:szCs w:val="21"/>
      </w:rPr>
      <w:t>2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end"/>
    </w:r>
  </w:p>
  <w:p w14:paraId="1FEE6FEA" w14:textId="77777777" w:rsidR="005112A8" w:rsidRDefault="00511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7DED" w14:textId="77777777" w:rsidR="000A3F41" w:rsidRPr="00AC099D" w:rsidRDefault="000A3F41" w:rsidP="00465495">
    <w:pPr>
      <w:pStyle w:val="FootnoteText"/>
      <w:rPr>
        <w:rFonts w:ascii="Arial" w:hAnsi="Arial" w:cs="Arial"/>
      </w:rPr>
    </w:pPr>
    <w:r w:rsidRPr="00AC099D">
      <w:rPr>
        <w:rFonts w:ascii="Arial" w:hAnsi="Arial" w:cs="Arial"/>
      </w:rPr>
      <w:t xml:space="preserve">The terms stated under protected characteristics are the terminology used in the </w:t>
    </w:r>
    <w:hyperlink r:id="rId1" w:history="1">
      <w:r w:rsidRPr="00385BE6">
        <w:rPr>
          <w:rStyle w:val="Hyperlink"/>
          <w:rFonts w:ascii="Arial" w:hAnsi="Arial" w:cs="Arial"/>
          <w:u w:val="none"/>
        </w:rPr>
        <w:t>Equality Act 2010</w:t>
      </w:r>
    </w:hyperlink>
    <w:r w:rsidRPr="00AC099D">
      <w:rPr>
        <w:rFonts w:ascii="Arial" w:hAnsi="Arial" w:cs="Arial"/>
      </w:rPr>
      <w:t xml:space="preserve"> apart from caring responsibilities, socio-economic backgrounds, and intersectionality.</w:t>
    </w:r>
  </w:p>
  <w:p w14:paraId="1A0DD254" w14:textId="77777777" w:rsidR="000A3F41" w:rsidRPr="005112A8" w:rsidRDefault="000A3F41" w:rsidP="005112A8">
    <w:pPr>
      <w:pStyle w:val="Footer"/>
      <w:jc w:val="right"/>
      <w:rPr>
        <w:rFonts w:ascii="Arial" w:hAnsi="Arial" w:cs="Arial"/>
        <w:color w:val="767171" w:themeColor="background2" w:themeShade="80"/>
        <w:sz w:val="21"/>
        <w:szCs w:val="21"/>
      </w:rPr>
    </w:pPr>
    <w:r w:rsidRPr="005112A8">
      <w:rPr>
        <w:rFonts w:ascii="Arial" w:hAnsi="Arial" w:cs="Arial"/>
        <w:color w:val="767171" w:themeColor="background2" w:themeShade="80"/>
        <w:sz w:val="21"/>
        <w:szCs w:val="21"/>
      </w:rPr>
      <w:t xml:space="preserve">Page 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begin"/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instrText xml:space="preserve"> PAGE  \* Arabic  \* MERGEFORMAT </w:instrTex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separate"/>
    </w:r>
    <w:r w:rsidRPr="005112A8">
      <w:rPr>
        <w:rFonts w:ascii="Arial" w:hAnsi="Arial" w:cs="Arial"/>
        <w:noProof/>
        <w:color w:val="767171" w:themeColor="background2" w:themeShade="80"/>
        <w:sz w:val="21"/>
        <w:szCs w:val="21"/>
      </w:rPr>
      <w:t>2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end"/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t xml:space="preserve"> of 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begin"/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instrText xml:space="preserve"> NUMPAGES  \* Arabic  \* MERGEFORMAT </w:instrTex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separate"/>
    </w:r>
    <w:r w:rsidRPr="005112A8">
      <w:rPr>
        <w:rFonts w:ascii="Arial" w:hAnsi="Arial" w:cs="Arial"/>
        <w:noProof/>
        <w:color w:val="767171" w:themeColor="background2" w:themeShade="80"/>
        <w:sz w:val="21"/>
        <w:szCs w:val="21"/>
      </w:rPr>
      <w:t>2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end"/>
    </w:r>
  </w:p>
  <w:p w14:paraId="1F4AA334" w14:textId="77777777" w:rsidR="000A3F41" w:rsidRDefault="000A3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2B3D" w14:textId="77777777" w:rsidR="000A3F41" w:rsidRPr="005112A8" w:rsidRDefault="000A3F41" w:rsidP="005112A8">
    <w:pPr>
      <w:pStyle w:val="Footer"/>
      <w:jc w:val="right"/>
      <w:rPr>
        <w:rFonts w:ascii="Arial" w:hAnsi="Arial" w:cs="Arial"/>
        <w:color w:val="767171" w:themeColor="background2" w:themeShade="80"/>
        <w:sz w:val="21"/>
        <w:szCs w:val="21"/>
      </w:rPr>
    </w:pPr>
    <w:r w:rsidRPr="005112A8">
      <w:rPr>
        <w:rFonts w:ascii="Arial" w:hAnsi="Arial" w:cs="Arial"/>
        <w:color w:val="767171" w:themeColor="background2" w:themeShade="80"/>
        <w:sz w:val="21"/>
        <w:szCs w:val="21"/>
      </w:rPr>
      <w:t xml:space="preserve">Page 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begin"/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instrText xml:space="preserve"> PAGE  \* Arabic  \* MERGEFORMAT </w:instrTex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separate"/>
    </w:r>
    <w:r w:rsidRPr="005112A8">
      <w:rPr>
        <w:rFonts w:ascii="Arial" w:hAnsi="Arial" w:cs="Arial"/>
        <w:noProof/>
        <w:color w:val="767171" w:themeColor="background2" w:themeShade="80"/>
        <w:sz w:val="21"/>
        <w:szCs w:val="21"/>
      </w:rPr>
      <w:t>2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end"/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t xml:space="preserve"> of 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begin"/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instrText xml:space="preserve"> NUMPAGES  \* Arabic  \* MERGEFORMAT </w:instrTex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separate"/>
    </w:r>
    <w:r w:rsidRPr="005112A8">
      <w:rPr>
        <w:rFonts w:ascii="Arial" w:hAnsi="Arial" w:cs="Arial"/>
        <w:noProof/>
        <w:color w:val="767171" w:themeColor="background2" w:themeShade="80"/>
        <w:sz w:val="21"/>
        <w:szCs w:val="21"/>
      </w:rPr>
      <w:t>2</w:t>
    </w:r>
    <w:r w:rsidRPr="005112A8">
      <w:rPr>
        <w:rFonts w:ascii="Arial" w:hAnsi="Arial" w:cs="Arial"/>
        <w:color w:val="767171" w:themeColor="background2" w:themeShade="80"/>
        <w:sz w:val="21"/>
        <w:szCs w:val="21"/>
      </w:rPr>
      <w:fldChar w:fldCharType="end"/>
    </w:r>
  </w:p>
  <w:p w14:paraId="204DA0E6" w14:textId="77777777" w:rsidR="000A3F41" w:rsidRDefault="000A3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23E4" w14:textId="77777777" w:rsidR="00D301CB" w:rsidRDefault="00D301CB" w:rsidP="005112A8">
      <w:r>
        <w:separator/>
      </w:r>
    </w:p>
  </w:footnote>
  <w:footnote w:type="continuationSeparator" w:id="0">
    <w:p w14:paraId="7C4DDA4E" w14:textId="77777777" w:rsidR="00D301CB" w:rsidRDefault="00D301CB" w:rsidP="0051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608" w14:textId="7A618C9D" w:rsidR="00CA1999" w:rsidRDefault="00D301CB">
    <w:pPr>
      <w:pStyle w:val="Header"/>
    </w:pPr>
    <w:r>
      <w:rPr>
        <w:noProof/>
      </w:rPr>
      <w:pict w14:anchorId="0B5C6F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4958089" o:spid="_x0000_s2051" type="#_x0000_t136" alt="" style="position:absolute;margin-left:0;margin-top:0;width:553.05pt;height:184.3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ffd966 [1943]" stroked="f">
          <v:fill opacity="22937f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2425" w14:textId="09E34E1C" w:rsidR="005112A8" w:rsidRPr="005112A8" w:rsidRDefault="00D301CB" w:rsidP="005112A8">
    <w:pPr>
      <w:shd w:val="clear" w:color="auto" w:fill="FFFFFF"/>
      <w:rPr>
        <w:rFonts w:ascii="Times New Roman" w:eastAsia="Times New Roman" w:hAnsi="Times New Roman" w:cs="Times New Roman"/>
        <w:lang w:eastAsia="en-GB"/>
      </w:rPr>
    </w:pPr>
    <w:r>
      <w:rPr>
        <w:noProof/>
      </w:rPr>
      <w:pict w14:anchorId="55C39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4958090" o:spid="_x0000_s2050" type="#_x0000_t136" alt="" style="position:absolute;margin-left:0;margin-top:0;width:553.05pt;height:184.3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ffd966 [1943]" stroked="f">
          <v:fill opacity="22937f"/>
          <v:textpath style="font-family:&quot;Arial&quot;;font-size:1pt" string="DRAFT"/>
          <w10:wrap anchorx="margin" anchory="margin"/>
        </v:shape>
      </w:pict>
    </w:r>
  </w:p>
  <w:p w14:paraId="07CE92B8" w14:textId="77777777" w:rsidR="005112A8" w:rsidRDefault="005112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8691" w14:textId="463EF3C9" w:rsidR="00CA1999" w:rsidRDefault="00D301CB">
    <w:pPr>
      <w:pStyle w:val="Header"/>
    </w:pPr>
    <w:r>
      <w:rPr>
        <w:noProof/>
      </w:rPr>
      <w:pict w14:anchorId="781B47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4958088" o:spid="_x0000_s2049" type="#_x0000_t136" alt="" style="position:absolute;margin-left:0;margin-top:0;width:553.05pt;height:184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ffd966 [1943]" stroked="f">
          <v:fill opacity="22937f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896"/>
    <w:multiLevelType w:val="hybridMultilevel"/>
    <w:tmpl w:val="84B6A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92275"/>
    <w:multiLevelType w:val="hybridMultilevel"/>
    <w:tmpl w:val="667C27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03451"/>
    <w:multiLevelType w:val="hybridMultilevel"/>
    <w:tmpl w:val="E9E2FF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B7F75"/>
    <w:multiLevelType w:val="hybridMultilevel"/>
    <w:tmpl w:val="FB1AD806"/>
    <w:lvl w:ilvl="0" w:tplc="2F90265C">
      <w:start w:val="10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B8A2B78"/>
    <w:multiLevelType w:val="hybridMultilevel"/>
    <w:tmpl w:val="73867D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171F3"/>
    <w:multiLevelType w:val="hybridMultilevel"/>
    <w:tmpl w:val="53543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B1"/>
    <w:rsid w:val="000333F5"/>
    <w:rsid w:val="00043B60"/>
    <w:rsid w:val="00071E74"/>
    <w:rsid w:val="0009267C"/>
    <w:rsid w:val="000A3F41"/>
    <w:rsid w:val="000D0061"/>
    <w:rsid w:val="000E3194"/>
    <w:rsid w:val="000E5159"/>
    <w:rsid w:val="00110E69"/>
    <w:rsid w:val="001469A8"/>
    <w:rsid w:val="00171368"/>
    <w:rsid w:val="00171E25"/>
    <w:rsid w:val="00191D90"/>
    <w:rsid w:val="001A220A"/>
    <w:rsid w:val="001F70AC"/>
    <w:rsid w:val="00211590"/>
    <w:rsid w:val="00225CDC"/>
    <w:rsid w:val="00232BB1"/>
    <w:rsid w:val="00241068"/>
    <w:rsid w:val="00261A35"/>
    <w:rsid w:val="0028708E"/>
    <w:rsid w:val="002A725A"/>
    <w:rsid w:val="002E462F"/>
    <w:rsid w:val="002F4D20"/>
    <w:rsid w:val="002F6753"/>
    <w:rsid w:val="00301E63"/>
    <w:rsid w:val="00306D58"/>
    <w:rsid w:val="0032193D"/>
    <w:rsid w:val="0037214A"/>
    <w:rsid w:val="00385BE6"/>
    <w:rsid w:val="003C0B55"/>
    <w:rsid w:val="003F3444"/>
    <w:rsid w:val="004058C5"/>
    <w:rsid w:val="004129F8"/>
    <w:rsid w:val="00437C52"/>
    <w:rsid w:val="00465495"/>
    <w:rsid w:val="004811F9"/>
    <w:rsid w:val="00491BE6"/>
    <w:rsid w:val="005112A8"/>
    <w:rsid w:val="00544BEB"/>
    <w:rsid w:val="00551D7E"/>
    <w:rsid w:val="00573D27"/>
    <w:rsid w:val="005B2497"/>
    <w:rsid w:val="005D40EC"/>
    <w:rsid w:val="005F2030"/>
    <w:rsid w:val="00614747"/>
    <w:rsid w:val="0061658E"/>
    <w:rsid w:val="006261F8"/>
    <w:rsid w:val="0064510E"/>
    <w:rsid w:val="006667B3"/>
    <w:rsid w:val="00695D95"/>
    <w:rsid w:val="00697FB9"/>
    <w:rsid w:val="006A0CF1"/>
    <w:rsid w:val="006F2837"/>
    <w:rsid w:val="007368D1"/>
    <w:rsid w:val="00791FE4"/>
    <w:rsid w:val="007B72F5"/>
    <w:rsid w:val="007D5109"/>
    <w:rsid w:val="008233F9"/>
    <w:rsid w:val="00870A32"/>
    <w:rsid w:val="008868D8"/>
    <w:rsid w:val="008A74B9"/>
    <w:rsid w:val="008C0392"/>
    <w:rsid w:val="008C56DC"/>
    <w:rsid w:val="008E3437"/>
    <w:rsid w:val="009B2911"/>
    <w:rsid w:val="00A24B9D"/>
    <w:rsid w:val="00A46CB6"/>
    <w:rsid w:val="00AC099D"/>
    <w:rsid w:val="00AC2844"/>
    <w:rsid w:val="00AD0344"/>
    <w:rsid w:val="00B54175"/>
    <w:rsid w:val="00BB4E37"/>
    <w:rsid w:val="00BD826E"/>
    <w:rsid w:val="00BE6223"/>
    <w:rsid w:val="00BF5AAE"/>
    <w:rsid w:val="00C5784B"/>
    <w:rsid w:val="00CA1999"/>
    <w:rsid w:val="00CD4E14"/>
    <w:rsid w:val="00D301CB"/>
    <w:rsid w:val="00D30F30"/>
    <w:rsid w:val="00D314C8"/>
    <w:rsid w:val="00D939BB"/>
    <w:rsid w:val="00DC4D49"/>
    <w:rsid w:val="00DC5AFB"/>
    <w:rsid w:val="00DC6B14"/>
    <w:rsid w:val="00E02519"/>
    <w:rsid w:val="00E148D2"/>
    <w:rsid w:val="00E20196"/>
    <w:rsid w:val="00E352E9"/>
    <w:rsid w:val="00E36FF0"/>
    <w:rsid w:val="00E41D59"/>
    <w:rsid w:val="00E541CE"/>
    <w:rsid w:val="00E8690C"/>
    <w:rsid w:val="00EC75AA"/>
    <w:rsid w:val="00EF0C3A"/>
    <w:rsid w:val="00F33D00"/>
    <w:rsid w:val="00F41A2E"/>
    <w:rsid w:val="00FF73EC"/>
    <w:rsid w:val="01BC58A7"/>
    <w:rsid w:val="070C2486"/>
    <w:rsid w:val="07B0D472"/>
    <w:rsid w:val="09DF2BA6"/>
    <w:rsid w:val="0E12ACE3"/>
    <w:rsid w:val="11BFCA58"/>
    <w:rsid w:val="161F85E4"/>
    <w:rsid w:val="169EC4D5"/>
    <w:rsid w:val="18BAB358"/>
    <w:rsid w:val="1A8381E5"/>
    <w:rsid w:val="23B4DC30"/>
    <w:rsid w:val="29422552"/>
    <w:rsid w:val="2D5B03FF"/>
    <w:rsid w:val="2EA8C0C8"/>
    <w:rsid w:val="317F84F9"/>
    <w:rsid w:val="377701B0"/>
    <w:rsid w:val="3EFCC0F9"/>
    <w:rsid w:val="42315A63"/>
    <w:rsid w:val="452BF7D7"/>
    <w:rsid w:val="45BC4E29"/>
    <w:rsid w:val="4B560E7E"/>
    <w:rsid w:val="4DBF2578"/>
    <w:rsid w:val="4E7A1469"/>
    <w:rsid w:val="4E7A5B7F"/>
    <w:rsid w:val="4EACB57C"/>
    <w:rsid w:val="53E0B4B5"/>
    <w:rsid w:val="56FC0847"/>
    <w:rsid w:val="5E44064F"/>
    <w:rsid w:val="5EF027D2"/>
    <w:rsid w:val="629E0B79"/>
    <w:rsid w:val="63B54AE0"/>
    <w:rsid w:val="760E1C50"/>
    <w:rsid w:val="7644F611"/>
    <w:rsid w:val="76E3B83D"/>
    <w:rsid w:val="7EAAE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6689E8"/>
  <w15:chartTrackingRefBased/>
  <w15:docId w15:val="{F69D122A-8FC0-2C44-821D-BCB69058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73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261A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15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159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12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2A8"/>
  </w:style>
  <w:style w:type="paragraph" w:styleId="Footer">
    <w:name w:val="footer"/>
    <w:basedOn w:val="Normal"/>
    <w:link w:val="FooterChar"/>
    <w:uiPriority w:val="99"/>
    <w:unhideWhenUsed/>
    <w:rsid w:val="005112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2A8"/>
  </w:style>
  <w:style w:type="character" w:styleId="Hyperlink">
    <w:name w:val="Hyperlink"/>
    <w:basedOn w:val="DefaultParagraphFont"/>
    <w:uiPriority w:val="99"/>
    <w:unhideWhenUsed/>
    <w:rsid w:val="00CD4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E1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D4E1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2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8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29F8"/>
  </w:style>
  <w:style w:type="paragraph" w:styleId="FootnoteText">
    <w:name w:val="footnote text"/>
    <w:basedOn w:val="Normal"/>
    <w:link w:val="FootnoteTextChar"/>
    <w:uiPriority w:val="99"/>
    <w:unhideWhenUsed/>
    <w:rsid w:val="00465495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GB" w:bidi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5495"/>
    <w:rPr>
      <w:rFonts w:ascii="Calibri" w:eastAsia="Calibri" w:hAnsi="Calibri" w:cs="Calibri"/>
      <w:sz w:val="20"/>
      <w:szCs w:val="20"/>
      <w:lang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65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4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2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6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1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1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7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9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5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9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5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6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4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4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5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5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5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3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uk/ukpga/2010/15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748FA48028F4FB94C40C7462915E6" ma:contentTypeVersion="12" ma:contentTypeDescription="Create a new document." ma:contentTypeScope="" ma:versionID="d1676823d2a7e5ae0747b04760a4f8af">
  <xsd:schema xmlns:xsd="http://www.w3.org/2001/XMLSchema" xmlns:xs="http://www.w3.org/2001/XMLSchema" xmlns:p="http://schemas.microsoft.com/office/2006/metadata/properties" xmlns:ns2="6fc348f8-ee8a-4796-821e-d2e19a5c61dd" xmlns:ns3="4bd73583-eb67-4a91-8dff-d9116c68f0dc" targetNamespace="http://schemas.microsoft.com/office/2006/metadata/properties" ma:root="true" ma:fieldsID="a6d41e8d2d3c6a6679fd7050f6354964" ns2:_="" ns3:_="">
    <xsd:import namespace="6fc348f8-ee8a-4796-821e-d2e19a5c61dd"/>
    <xsd:import namespace="4bd73583-eb67-4a91-8dff-d9116c68f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48f8-ee8a-4796-821e-d2e19a5c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73583-eb67-4a91-8dff-d9116c68f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736DC-FCD9-4795-87E6-8C0762E0C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AF50-16B0-482F-A95A-6DF33FCA1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D95E1B-7568-AE48-90A3-CB41ABE4A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39A71-BD74-4714-9342-F566B0EB2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48f8-ee8a-4796-821e-d2e19a5c61dd"/>
    <ds:schemaRef ds:uri="4bd73583-eb67-4a91-8dff-d9116c68f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Lillepuu, Lenne</dc:creator>
  <cp:keywords/>
  <dc:description/>
  <cp:lastModifiedBy>Bell, Rob</cp:lastModifiedBy>
  <cp:revision>3</cp:revision>
  <dcterms:created xsi:type="dcterms:W3CDTF">2021-06-01T13:22:00Z</dcterms:created>
  <dcterms:modified xsi:type="dcterms:W3CDTF">2021-06-01T13:22:00Z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0x010100186748FA48028F4FB94C40C7462915E6</vt:lpwstr>
  </property>
</Properties>
</file>